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A9F276" w14:textId="66C8E5BD" w:rsidR="00177064" w:rsidRDefault="00E52ADE" w:rsidP="000F7466">
      <w:pPr>
        <w:ind w:left="-517" w:right="-1368" w:firstLine="517"/>
      </w:pPr>
      <w:r>
        <w:rPr>
          <w:rFonts w:ascii="Comic Sans MS" w:hAnsi="Comic Sans MS"/>
          <w:noProof/>
          <w:sz w:val="20"/>
          <w:szCs w:val="20"/>
          <w:lang w:eastAsia="cs-CZ"/>
        </w:rPr>
        <w:drawing>
          <wp:inline distT="0" distB="0" distL="0" distR="0" wp14:anchorId="431090F0" wp14:editId="09323932">
            <wp:extent cx="998220" cy="746760"/>
            <wp:effectExtent l="0" t="0" r="0" b="0"/>
            <wp:docPr id="20" name="Obrázek 3" descr="znak JK Ban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znak JK Baní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064">
        <w:rPr>
          <w:rFonts w:ascii="Comic Sans MS" w:hAnsi="Comic Sans MS"/>
          <w:noProof/>
          <w:sz w:val="20"/>
          <w:szCs w:val="20"/>
          <w:lang w:eastAsia="cs-CZ"/>
        </w:rPr>
        <w:t xml:space="preserve">         </w:t>
      </w:r>
      <w:r>
        <w:rPr>
          <w:rFonts w:ascii="Comic Sans MS" w:hAnsi="Comic Sans MS"/>
          <w:noProof/>
          <w:sz w:val="20"/>
          <w:szCs w:val="20"/>
          <w:lang w:eastAsia="cs-CZ"/>
        </w:rPr>
        <w:drawing>
          <wp:inline distT="0" distB="0" distL="0" distR="0" wp14:anchorId="6D9528F7" wp14:editId="716565C0">
            <wp:extent cx="2667000" cy="693420"/>
            <wp:effectExtent l="0" t="0" r="0" b="0"/>
            <wp:docPr id="1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064">
        <w:rPr>
          <w:rFonts w:ascii="Comic Sans MS" w:hAnsi="Comic Sans MS"/>
          <w:noProof/>
          <w:sz w:val="20"/>
          <w:szCs w:val="20"/>
          <w:lang w:eastAsia="cs-CZ"/>
        </w:rPr>
        <w:t xml:space="preserve">       </w:t>
      </w:r>
      <w:r>
        <w:rPr>
          <w:rFonts w:ascii="Comic Sans MS" w:hAnsi="Comic Sans MS"/>
          <w:noProof/>
          <w:sz w:val="20"/>
          <w:szCs w:val="20"/>
          <w:lang w:eastAsia="cs-CZ"/>
        </w:rPr>
        <w:drawing>
          <wp:inline distT="0" distB="0" distL="0" distR="0" wp14:anchorId="0E518D82" wp14:editId="3B6B083A">
            <wp:extent cx="1859280" cy="670560"/>
            <wp:effectExtent l="0" t="0" r="0" b="0"/>
            <wp:docPr id="1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7466D" w14:textId="77777777" w:rsidR="00177064" w:rsidRPr="006A1183" w:rsidRDefault="00177064" w:rsidP="000F7466">
      <w:pPr>
        <w:pStyle w:val="FreeFor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Calibri" w:hAnsi="Calibri"/>
          <w:b/>
          <w:sz w:val="28"/>
          <w:szCs w:val="28"/>
          <w:lang w:val="cs-CZ"/>
        </w:rPr>
      </w:pPr>
      <w:r>
        <w:rPr>
          <w:rFonts w:ascii="Calibri" w:hAnsi="Calibri"/>
          <w:b/>
          <w:sz w:val="28"/>
          <w:szCs w:val="28"/>
          <w:lang w:val="cs-CZ"/>
        </w:rPr>
        <w:t>Jezdecký klub Baník Ostrava</w:t>
      </w:r>
      <w:r w:rsidRPr="006A1183">
        <w:rPr>
          <w:rFonts w:ascii="Calibri" w:hAnsi="Calibri"/>
          <w:b/>
          <w:sz w:val="28"/>
          <w:szCs w:val="28"/>
          <w:lang w:val="cs-CZ"/>
        </w:rPr>
        <w:t xml:space="preserve"> – subjekt ČJF (M</w:t>
      </w:r>
      <w:r>
        <w:rPr>
          <w:rFonts w:ascii="Calibri" w:hAnsi="Calibri"/>
          <w:b/>
          <w:sz w:val="28"/>
          <w:szCs w:val="28"/>
          <w:lang w:val="cs-CZ"/>
        </w:rPr>
        <w:t>H</w:t>
      </w:r>
      <w:r w:rsidRPr="006A1183">
        <w:rPr>
          <w:rFonts w:ascii="Calibri" w:hAnsi="Calibri"/>
          <w:b/>
          <w:sz w:val="28"/>
          <w:szCs w:val="28"/>
          <w:lang w:val="cs-CZ"/>
        </w:rPr>
        <w:t>00</w:t>
      </w:r>
      <w:r>
        <w:rPr>
          <w:rFonts w:ascii="Calibri" w:hAnsi="Calibri"/>
          <w:b/>
          <w:sz w:val="28"/>
          <w:szCs w:val="28"/>
          <w:lang w:val="cs-CZ"/>
        </w:rPr>
        <w:t>35</w:t>
      </w:r>
      <w:r w:rsidRPr="006A1183">
        <w:rPr>
          <w:rFonts w:ascii="Calibri" w:hAnsi="Calibri"/>
          <w:b/>
          <w:sz w:val="28"/>
          <w:szCs w:val="28"/>
          <w:lang w:val="cs-CZ"/>
        </w:rPr>
        <w:t>)</w:t>
      </w:r>
      <w:r w:rsidRPr="002C75D5">
        <w:rPr>
          <w:rFonts w:ascii="Comic Sans MS" w:hAnsi="Comic Sans MS"/>
          <w:sz w:val="20"/>
          <w:szCs w:val="20"/>
          <w:lang w:val="cs-CZ"/>
        </w:rPr>
        <w:t xml:space="preserve"> </w:t>
      </w:r>
    </w:p>
    <w:p w14:paraId="01E587DD" w14:textId="77777777" w:rsidR="00177064" w:rsidRDefault="00177064" w:rsidP="000F7466">
      <w:pPr>
        <w:pStyle w:val="FreeFor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Calibri" w:hAnsi="Calibri"/>
          <w:b/>
          <w:sz w:val="36"/>
          <w:szCs w:val="36"/>
          <w:lang w:val="cs-CZ"/>
        </w:rPr>
      </w:pPr>
      <w:r w:rsidRPr="006A1183">
        <w:rPr>
          <w:rFonts w:ascii="Calibri" w:hAnsi="Calibri"/>
          <w:b/>
          <w:sz w:val="36"/>
          <w:szCs w:val="36"/>
          <w:lang w:val="cs-CZ"/>
        </w:rPr>
        <w:t xml:space="preserve"> Rozpis </w:t>
      </w:r>
      <w:r>
        <w:rPr>
          <w:rFonts w:ascii="Calibri" w:hAnsi="Calibri"/>
          <w:b/>
          <w:sz w:val="36"/>
          <w:szCs w:val="36"/>
          <w:lang w:val="cs-CZ"/>
        </w:rPr>
        <w:t>57.ročník Velká cena Ostravy</w:t>
      </w:r>
    </w:p>
    <w:p w14:paraId="5D99D41B" w14:textId="77777777" w:rsidR="00177064" w:rsidRDefault="00177064" w:rsidP="000F7466">
      <w:pPr>
        <w:pStyle w:val="FreeFor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Calibri" w:hAnsi="Calibri"/>
          <w:b/>
          <w:sz w:val="28"/>
          <w:szCs w:val="28"/>
          <w:lang w:val="cs-CZ"/>
        </w:rPr>
      </w:pPr>
      <w:r w:rsidRPr="0048691D">
        <w:rPr>
          <w:rFonts w:ascii="Calibri" w:hAnsi="Calibri"/>
          <w:b/>
          <w:sz w:val="28"/>
          <w:szCs w:val="28"/>
          <w:lang w:val="cs-CZ"/>
        </w:rPr>
        <w:t>Memoriál plk.Jana Havla</w:t>
      </w:r>
    </w:p>
    <w:p w14:paraId="716AF573" w14:textId="77777777" w:rsidR="00177064" w:rsidRPr="0048691D" w:rsidRDefault="00177064" w:rsidP="000F7466">
      <w:pPr>
        <w:pStyle w:val="FreeFor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Calibri" w:hAnsi="Calibri"/>
          <w:b/>
          <w:sz w:val="28"/>
          <w:szCs w:val="28"/>
          <w:lang w:val="cs-CZ"/>
        </w:rPr>
      </w:pPr>
      <w:r>
        <w:rPr>
          <w:rFonts w:ascii="Calibri" w:hAnsi="Calibri"/>
          <w:b/>
          <w:sz w:val="28"/>
          <w:szCs w:val="28"/>
          <w:lang w:val="cs-CZ"/>
        </w:rPr>
        <w:t>Český skokový pohár 2021</w:t>
      </w:r>
    </w:p>
    <w:p w14:paraId="2F572993" w14:textId="77777777" w:rsidR="00177064" w:rsidRPr="0048691D" w:rsidRDefault="00177064" w:rsidP="000F7466">
      <w:pPr>
        <w:pStyle w:val="FreeFor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Calibri" w:hAnsi="Calibri"/>
          <w:b/>
          <w:sz w:val="28"/>
          <w:szCs w:val="28"/>
          <w:lang w:val="cs-CZ"/>
        </w:rPr>
      </w:pPr>
      <w:r>
        <w:rPr>
          <w:rFonts w:ascii="Calibri" w:hAnsi="Calibri"/>
          <w:b/>
          <w:sz w:val="28"/>
          <w:szCs w:val="28"/>
          <w:lang w:val="cs-CZ"/>
        </w:rPr>
        <w:t>13</w:t>
      </w:r>
      <w:r w:rsidRPr="0048691D">
        <w:rPr>
          <w:rFonts w:ascii="Calibri" w:hAnsi="Calibri"/>
          <w:b/>
          <w:sz w:val="28"/>
          <w:szCs w:val="28"/>
          <w:lang w:val="cs-CZ"/>
        </w:rPr>
        <w:t xml:space="preserve">. – </w:t>
      </w:r>
      <w:r>
        <w:rPr>
          <w:rFonts w:ascii="Calibri" w:hAnsi="Calibri"/>
          <w:b/>
          <w:sz w:val="28"/>
          <w:szCs w:val="28"/>
          <w:lang w:val="cs-CZ"/>
        </w:rPr>
        <w:t>15.8</w:t>
      </w:r>
      <w:r w:rsidRPr="0048691D">
        <w:rPr>
          <w:rFonts w:ascii="Calibri" w:hAnsi="Calibri"/>
          <w:b/>
          <w:sz w:val="28"/>
          <w:szCs w:val="28"/>
          <w:lang w:val="cs-CZ"/>
        </w:rPr>
        <w:t>.20</w:t>
      </w:r>
      <w:r>
        <w:rPr>
          <w:rFonts w:ascii="Calibri" w:hAnsi="Calibri"/>
          <w:b/>
          <w:sz w:val="28"/>
          <w:szCs w:val="28"/>
          <w:lang w:val="cs-CZ"/>
        </w:rPr>
        <w:t>21</w:t>
      </w:r>
    </w:p>
    <w:p w14:paraId="3DE2BC5A" w14:textId="77777777" w:rsidR="00177064" w:rsidRDefault="00177064" w:rsidP="000F7466">
      <w:pPr>
        <w:jc w:val="center"/>
      </w:pPr>
    </w:p>
    <w:p w14:paraId="3E609B44" w14:textId="77777777" w:rsidR="00177064" w:rsidRDefault="00177064" w:rsidP="000F7466">
      <w:pPr>
        <w:jc w:val="center"/>
      </w:pPr>
    </w:p>
    <w:p w14:paraId="1B315FFD" w14:textId="77777777" w:rsidR="00177064" w:rsidRPr="00B95E05" w:rsidRDefault="00177064" w:rsidP="000F7466">
      <w:pPr>
        <w:jc w:val="center"/>
        <w:outlineLvl w:val="0"/>
        <w:rPr>
          <w:rStyle w:val="None"/>
          <w:b/>
          <w:bCs/>
          <w:sz w:val="28"/>
          <w:szCs w:val="28"/>
        </w:rPr>
      </w:pPr>
      <w:r w:rsidRPr="00B95E05">
        <w:rPr>
          <w:b/>
          <w:bCs/>
          <w:sz w:val="28"/>
          <w:szCs w:val="28"/>
        </w:rPr>
        <w:t xml:space="preserve">Přihláška na závody: </w:t>
      </w:r>
      <w:r w:rsidRPr="00B95E05">
        <w:rPr>
          <w:rStyle w:val="Hyperlink0"/>
          <w:b/>
          <w:bCs/>
          <w:color w:val="000000"/>
          <w:sz w:val="28"/>
          <w:szCs w:val="28"/>
        </w:rPr>
        <w:t>http://</w:t>
      </w:r>
      <w:r>
        <w:rPr>
          <w:rStyle w:val="Hyperlink0"/>
          <w:b/>
          <w:bCs/>
          <w:color w:val="000000"/>
          <w:sz w:val="28"/>
          <w:szCs w:val="28"/>
        </w:rPr>
        <w:t>www.jezdectvi.org</w:t>
      </w:r>
    </w:p>
    <w:p w14:paraId="503C300C" w14:textId="77777777" w:rsidR="00177064" w:rsidRPr="00B95E05" w:rsidRDefault="00177064" w:rsidP="000F7466">
      <w:pPr>
        <w:ind w:left="1843"/>
        <w:jc w:val="center"/>
        <w:rPr>
          <w:b/>
          <w:bCs/>
          <w:sz w:val="24"/>
          <w:szCs w:val="24"/>
        </w:rPr>
      </w:pPr>
    </w:p>
    <w:p w14:paraId="300C0C9C" w14:textId="77777777" w:rsidR="00177064" w:rsidRPr="00B95E05" w:rsidRDefault="00177064" w:rsidP="000F7466">
      <w:pPr>
        <w:pStyle w:val="ListParagraph1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None"/>
          <w:rFonts w:ascii="Calibri" w:hAnsi="Calibri"/>
          <w:b/>
          <w:bCs/>
          <w:sz w:val="24"/>
          <w:szCs w:val="24"/>
          <w:lang w:val="cs-CZ"/>
        </w:rPr>
      </w:pPr>
      <w:r w:rsidRPr="00B95E05">
        <w:rPr>
          <w:rStyle w:val="None"/>
          <w:rFonts w:ascii="Calibri" w:hAnsi="Calibri"/>
          <w:b/>
          <w:bCs/>
          <w:sz w:val="24"/>
          <w:szCs w:val="24"/>
          <w:lang w:val="cs-CZ"/>
        </w:rPr>
        <w:t>Základní ustanovení.</w:t>
      </w:r>
    </w:p>
    <w:p w14:paraId="594C84C0" w14:textId="77777777" w:rsidR="00177064" w:rsidRPr="00B95E05" w:rsidRDefault="00177064" w:rsidP="000F7466">
      <w:pPr>
        <w:pStyle w:val="ListParagraph1"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None"/>
          <w:rFonts w:ascii="Calibri" w:hAnsi="Calibri"/>
          <w:b/>
          <w:bCs/>
          <w:sz w:val="24"/>
          <w:szCs w:val="24"/>
          <w:lang w:val="cs-CZ"/>
        </w:rPr>
      </w:pPr>
      <w:r w:rsidRPr="00B95E05">
        <w:rPr>
          <w:rStyle w:val="None"/>
          <w:rFonts w:ascii="Calibri" w:hAnsi="Calibri"/>
          <w:b/>
          <w:bCs/>
          <w:sz w:val="24"/>
          <w:szCs w:val="24"/>
          <w:lang w:val="cs-CZ"/>
        </w:rPr>
        <w:t>Základní informace</w:t>
      </w:r>
      <w:r w:rsidRPr="00B95E05">
        <w:rPr>
          <w:rStyle w:val="None"/>
          <w:rFonts w:ascii="Calibri" w:hAnsi="Calibri"/>
          <w:b/>
          <w:bCs/>
          <w:sz w:val="24"/>
          <w:szCs w:val="24"/>
          <w:lang w:val="cs-CZ"/>
        </w:rPr>
        <w:tab/>
      </w:r>
    </w:p>
    <w:tbl>
      <w:tblPr>
        <w:tblW w:w="10260" w:type="dxa"/>
        <w:tblInd w:w="912" w:type="dxa"/>
        <w:tblLook w:val="00A0" w:firstRow="1" w:lastRow="0" w:firstColumn="1" w:lastColumn="0" w:noHBand="0" w:noVBand="0"/>
      </w:tblPr>
      <w:tblGrid>
        <w:gridCol w:w="904"/>
        <w:gridCol w:w="2302"/>
        <w:gridCol w:w="7054"/>
      </w:tblGrid>
      <w:tr w:rsidR="00177064" w:rsidRPr="00CC6E50" w14:paraId="0F628233" w14:textId="77777777" w:rsidTr="008E1A49">
        <w:tc>
          <w:tcPr>
            <w:tcW w:w="904" w:type="dxa"/>
          </w:tcPr>
          <w:p w14:paraId="678DAFE9" w14:textId="77777777" w:rsidR="00177064" w:rsidRPr="00C710FC" w:rsidRDefault="00177064" w:rsidP="008E1A49">
            <w:pPr>
              <w:pStyle w:val="ListParagraph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0"/>
              <w:rPr>
                <w:rStyle w:val="None"/>
                <w:rFonts w:ascii="Calibri" w:hAnsi="Calibri"/>
                <w:b/>
                <w:sz w:val="24"/>
                <w:szCs w:val="24"/>
                <w:lang w:val="cs-CZ"/>
              </w:rPr>
            </w:pPr>
            <w:r w:rsidRPr="00C710FC">
              <w:rPr>
                <w:rStyle w:val="None"/>
                <w:rFonts w:ascii="Calibri" w:hAnsi="Calibri"/>
                <w:b/>
                <w:sz w:val="24"/>
                <w:szCs w:val="24"/>
                <w:lang w:val="cs-CZ"/>
              </w:rPr>
              <w:t>1.1.1.</w:t>
            </w:r>
          </w:p>
        </w:tc>
        <w:tc>
          <w:tcPr>
            <w:tcW w:w="2302" w:type="dxa"/>
          </w:tcPr>
          <w:p w14:paraId="41A268A4" w14:textId="77777777" w:rsidR="00177064" w:rsidRPr="00C710FC" w:rsidRDefault="00177064" w:rsidP="008E1A49">
            <w:pPr>
              <w:pStyle w:val="ListParagraph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0"/>
              <w:rPr>
                <w:rStyle w:val="None"/>
                <w:rFonts w:ascii="Calibri" w:hAnsi="Calibri"/>
                <w:b/>
                <w:sz w:val="24"/>
                <w:szCs w:val="24"/>
                <w:lang w:val="cs-CZ"/>
              </w:rPr>
            </w:pPr>
            <w:r w:rsidRPr="00C710FC">
              <w:rPr>
                <w:rStyle w:val="None"/>
                <w:rFonts w:ascii="Calibri" w:hAnsi="Calibri"/>
                <w:b/>
                <w:sz w:val="24"/>
                <w:szCs w:val="24"/>
                <w:lang w:val="cs-CZ"/>
              </w:rPr>
              <w:t>Kategorie závodů:</w:t>
            </w:r>
          </w:p>
        </w:tc>
        <w:tc>
          <w:tcPr>
            <w:tcW w:w="7054" w:type="dxa"/>
          </w:tcPr>
          <w:p w14:paraId="0E95441B" w14:textId="77777777" w:rsidR="00177064" w:rsidRPr="00C710FC" w:rsidRDefault="00177064" w:rsidP="008E1A49">
            <w:pPr>
              <w:pStyle w:val="ListParagraph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0"/>
              <w:rPr>
                <w:rStyle w:val="None"/>
                <w:rFonts w:ascii="Calibri" w:hAnsi="Calibri"/>
                <w:sz w:val="24"/>
                <w:szCs w:val="24"/>
                <w:lang w:val="cs-CZ"/>
              </w:rPr>
            </w:pPr>
            <w:r w:rsidRPr="00C710FC">
              <w:rPr>
                <w:rStyle w:val="None"/>
                <w:rFonts w:ascii="Calibri" w:hAnsi="Calibri"/>
                <w:sz w:val="24"/>
                <w:szCs w:val="24"/>
                <w:lang w:val="cs-CZ"/>
              </w:rPr>
              <w:t>CSN-</w:t>
            </w:r>
            <w:r>
              <w:rPr>
                <w:rStyle w:val="None"/>
                <w:rFonts w:ascii="Calibri" w:hAnsi="Calibri"/>
                <w:sz w:val="24"/>
                <w:szCs w:val="24"/>
                <w:lang w:val="cs-CZ"/>
              </w:rPr>
              <w:t>A</w:t>
            </w:r>
          </w:p>
        </w:tc>
      </w:tr>
      <w:tr w:rsidR="00177064" w:rsidRPr="00CC6E50" w14:paraId="58BE36B9" w14:textId="77777777" w:rsidTr="008E1A49">
        <w:tc>
          <w:tcPr>
            <w:tcW w:w="904" w:type="dxa"/>
            <w:shd w:val="clear" w:color="auto" w:fill="F2F2F2"/>
          </w:tcPr>
          <w:p w14:paraId="51298F74" w14:textId="77777777" w:rsidR="00177064" w:rsidRPr="00C710FC" w:rsidRDefault="00177064" w:rsidP="008E1A49">
            <w:pPr>
              <w:pStyle w:val="ListParagraph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0"/>
              <w:rPr>
                <w:rStyle w:val="None"/>
                <w:rFonts w:ascii="Calibri" w:hAnsi="Calibri"/>
                <w:b/>
                <w:sz w:val="24"/>
                <w:szCs w:val="24"/>
                <w:lang w:val="cs-CZ"/>
              </w:rPr>
            </w:pPr>
            <w:r w:rsidRPr="00C710FC">
              <w:rPr>
                <w:rStyle w:val="None"/>
                <w:rFonts w:ascii="Calibri" w:hAnsi="Calibri"/>
                <w:b/>
                <w:sz w:val="24"/>
                <w:szCs w:val="24"/>
                <w:lang w:val="cs-CZ"/>
              </w:rPr>
              <w:t>1.1.2.</w:t>
            </w:r>
          </w:p>
        </w:tc>
        <w:tc>
          <w:tcPr>
            <w:tcW w:w="2302" w:type="dxa"/>
            <w:shd w:val="clear" w:color="auto" w:fill="F2F2F2"/>
          </w:tcPr>
          <w:p w14:paraId="4271466F" w14:textId="77777777" w:rsidR="00177064" w:rsidRPr="00C710FC" w:rsidRDefault="00177064" w:rsidP="008E1A49">
            <w:pPr>
              <w:pStyle w:val="ListParagraph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0"/>
              <w:rPr>
                <w:rStyle w:val="None"/>
                <w:rFonts w:ascii="Calibri" w:hAnsi="Calibri"/>
                <w:b/>
                <w:bCs/>
                <w:sz w:val="24"/>
                <w:szCs w:val="24"/>
                <w:lang w:val="cs-CZ"/>
              </w:rPr>
            </w:pPr>
            <w:r w:rsidRPr="00C710FC">
              <w:rPr>
                <w:rStyle w:val="None"/>
                <w:rFonts w:ascii="Calibri" w:hAnsi="Calibri"/>
                <w:b/>
                <w:bCs/>
                <w:sz w:val="24"/>
                <w:szCs w:val="24"/>
                <w:lang w:val="cs-CZ"/>
              </w:rPr>
              <w:t>Číslo závodů ČJF:</w:t>
            </w:r>
          </w:p>
        </w:tc>
        <w:tc>
          <w:tcPr>
            <w:tcW w:w="7054" w:type="dxa"/>
            <w:shd w:val="clear" w:color="auto" w:fill="F2F2F2"/>
          </w:tcPr>
          <w:p w14:paraId="0EA7DC61" w14:textId="77777777" w:rsidR="00177064" w:rsidRPr="00433D35" w:rsidRDefault="00177064" w:rsidP="008E1A49">
            <w:pPr>
              <w:pStyle w:val="ListParagraph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0"/>
              <w:rPr>
                <w:rStyle w:val="None"/>
                <w:rFonts w:ascii="Calibri" w:hAnsi="Calibri"/>
                <w:bCs/>
                <w:sz w:val="24"/>
                <w:szCs w:val="24"/>
                <w:lang w:val="cs-CZ"/>
              </w:rPr>
            </w:pPr>
            <w:r>
              <w:rPr>
                <w:rStyle w:val="None"/>
                <w:rFonts w:ascii="Calibri" w:hAnsi="Calibri"/>
                <w:bCs/>
                <w:sz w:val="24"/>
                <w:szCs w:val="24"/>
                <w:lang w:val="cs-CZ"/>
              </w:rPr>
              <w:t>21</w:t>
            </w:r>
            <w:r w:rsidRPr="00433D35">
              <w:rPr>
                <w:rStyle w:val="None"/>
                <w:rFonts w:ascii="Calibri" w:hAnsi="Calibri"/>
                <w:bCs/>
                <w:sz w:val="24"/>
                <w:szCs w:val="24"/>
                <w:lang w:val="cs-CZ"/>
              </w:rPr>
              <w:t>0</w:t>
            </w:r>
            <w:r>
              <w:rPr>
                <w:rStyle w:val="None"/>
                <w:rFonts w:ascii="Calibri" w:hAnsi="Calibri"/>
                <w:bCs/>
                <w:sz w:val="24"/>
                <w:szCs w:val="24"/>
                <w:lang w:val="cs-CZ"/>
              </w:rPr>
              <w:t>813</w:t>
            </w:r>
            <w:r w:rsidRPr="00433D35">
              <w:rPr>
                <w:rStyle w:val="None"/>
                <w:rFonts w:ascii="Calibri" w:hAnsi="Calibri"/>
                <w:bCs/>
                <w:sz w:val="24"/>
                <w:szCs w:val="24"/>
                <w:lang w:val="cs-CZ"/>
              </w:rPr>
              <w:t>H1</w:t>
            </w:r>
          </w:p>
        </w:tc>
      </w:tr>
      <w:tr w:rsidR="00177064" w:rsidRPr="00CC6E50" w14:paraId="07D27F1B" w14:textId="77777777" w:rsidTr="008E1A49">
        <w:tc>
          <w:tcPr>
            <w:tcW w:w="904" w:type="dxa"/>
          </w:tcPr>
          <w:p w14:paraId="14464DF9" w14:textId="77777777" w:rsidR="00177064" w:rsidRPr="00C710FC" w:rsidRDefault="00177064" w:rsidP="008E1A49">
            <w:pPr>
              <w:pStyle w:val="ListParagraph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0"/>
              <w:rPr>
                <w:rStyle w:val="None"/>
                <w:rFonts w:ascii="Calibri" w:hAnsi="Calibri"/>
                <w:b/>
                <w:sz w:val="24"/>
                <w:szCs w:val="24"/>
                <w:lang w:val="cs-CZ"/>
              </w:rPr>
            </w:pPr>
            <w:r w:rsidRPr="00C710FC">
              <w:rPr>
                <w:rStyle w:val="None"/>
                <w:rFonts w:ascii="Calibri" w:hAnsi="Calibri"/>
                <w:b/>
                <w:sz w:val="24"/>
                <w:szCs w:val="24"/>
                <w:lang w:val="cs-CZ"/>
              </w:rPr>
              <w:t>1.1.3.</w:t>
            </w:r>
          </w:p>
        </w:tc>
        <w:tc>
          <w:tcPr>
            <w:tcW w:w="2302" w:type="dxa"/>
          </w:tcPr>
          <w:p w14:paraId="6829F91C" w14:textId="77777777" w:rsidR="00177064" w:rsidRPr="00C710FC" w:rsidRDefault="00177064" w:rsidP="008E1A49">
            <w:pPr>
              <w:pStyle w:val="ListParagraph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0"/>
              <w:rPr>
                <w:rStyle w:val="None"/>
                <w:rFonts w:ascii="Calibri" w:hAnsi="Calibri"/>
                <w:b/>
                <w:bCs/>
                <w:sz w:val="24"/>
                <w:szCs w:val="24"/>
                <w:lang w:val="cs-CZ"/>
              </w:rPr>
            </w:pPr>
            <w:r w:rsidRPr="00C710FC">
              <w:rPr>
                <w:rStyle w:val="None"/>
                <w:rFonts w:ascii="Calibri" w:hAnsi="Calibri"/>
                <w:b/>
                <w:bCs/>
                <w:sz w:val="24"/>
                <w:szCs w:val="24"/>
                <w:lang w:val="cs-CZ"/>
              </w:rPr>
              <w:t>Název závodů:</w:t>
            </w:r>
          </w:p>
        </w:tc>
        <w:tc>
          <w:tcPr>
            <w:tcW w:w="7054" w:type="dxa"/>
          </w:tcPr>
          <w:p w14:paraId="2D469518" w14:textId="77777777" w:rsidR="00177064" w:rsidRPr="00C710FC" w:rsidRDefault="00177064" w:rsidP="008E1A49">
            <w:pPr>
              <w:pStyle w:val="ListParagraph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0"/>
              <w:rPr>
                <w:rStyle w:val="None"/>
                <w:rFonts w:ascii="Calibri" w:hAnsi="Calibri"/>
                <w:bCs/>
                <w:sz w:val="24"/>
                <w:szCs w:val="24"/>
                <w:lang w:val="cs-CZ"/>
              </w:rPr>
            </w:pPr>
            <w:r>
              <w:rPr>
                <w:rStyle w:val="None"/>
                <w:rFonts w:ascii="Calibri" w:hAnsi="Calibri"/>
                <w:bCs/>
                <w:sz w:val="24"/>
                <w:szCs w:val="24"/>
                <w:lang w:val="cs-CZ"/>
              </w:rPr>
              <w:t>Velká cena Ostravy</w:t>
            </w:r>
          </w:p>
        </w:tc>
      </w:tr>
      <w:tr w:rsidR="00177064" w:rsidRPr="00CC6E50" w14:paraId="4C77A3B5" w14:textId="77777777" w:rsidTr="008E1A49">
        <w:tc>
          <w:tcPr>
            <w:tcW w:w="904" w:type="dxa"/>
            <w:shd w:val="clear" w:color="auto" w:fill="F2F2F2"/>
          </w:tcPr>
          <w:p w14:paraId="3162E9EE" w14:textId="77777777" w:rsidR="00177064" w:rsidRPr="00C710FC" w:rsidRDefault="00177064" w:rsidP="008E1A49">
            <w:pPr>
              <w:pStyle w:val="ListParagraph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0"/>
              <w:rPr>
                <w:rStyle w:val="None"/>
                <w:rFonts w:ascii="Calibri" w:hAnsi="Calibri"/>
                <w:b/>
                <w:sz w:val="24"/>
                <w:szCs w:val="24"/>
                <w:lang w:val="cs-CZ"/>
              </w:rPr>
            </w:pPr>
            <w:r w:rsidRPr="00C710FC">
              <w:rPr>
                <w:rStyle w:val="None"/>
                <w:rFonts w:ascii="Calibri" w:hAnsi="Calibri"/>
                <w:b/>
                <w:sz w:val="24"/>
                <w:szCs w:val="24"/>
                <w:lang w:val="cs-CZ"/>
              </w:rPr>
              <w:t>1.1.4.</w:t>
            </w:r>
          </w:p>
        </w:tc>
        <w:tc>
          <w:tcPr>
            <w:tcW w:w="2302" w:type="dxa"/>
            <w:shd w:val="clear" w:color="auto" w:fill="F2F2F2"/>
          </w:tcPr>
          <w:p w14:paraId="3AB50F00" w14:textId="77777777" w:rsidR="00177064" w:rsidRPr="00C710FC" w:rsidRDefault="00177064" w:rsidP="008E1A49">
            <w:pPr>
              <w:pStyle w:val="ListParagraph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0"/>
              <w:rPr>
                <w:rStyle w:val="None"/>
                <w:rFonts w:ascii="Calibri" w:hAnsi="Calibri"/>
                <w:b/>
                <w:bCs/>
                <w:sz w:val="24"/>
                <w:szCs w:val="24"/>
                <w:lang w:val="cs-CZ"/>
              </w:rPr>
            </w:pPr>
            <w:r w:rsidRPr="00C710FC">
              <w:rPr>
                <w:rStyle w:val="None"/>
                <w:rFonts w:ascii="Calibri" w:hAnsi="Calibri"/>
                <w:b/>
                <w:bCs/>
                <w:sz w:val="24"/>
                <w:szCs w:val="24"/>
                <w:lang w:val="cs-CZ"/>
              </w:rPr>
              <w:t>Pořadatel:</w:t>
            </w:r>
          </w:p>
        </w:tc>
        <w:tc>
          <w:tcPr>
            <w:tcW w:w="7054" w:type="dxa"/>
            <w:shd w:val="clear" w:color="auto" w:fill="F2F2F2"/>
          </w:tcPr>
          <w:p w14:paraId="4F0D4E0A" w14:textId="77777777" w:rsidR="00177064" w:rsidRPr="00C710FC" w:rsidRDefault="00177064" w:rsidP="008E1A49">
            <w:pPr>
              <w:pStyle w:val="ListParagraph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0"/>
              <w:rPr>
                <w:rStyle w:val="None"/>
                <w:rFonts w:ascii="Calibri" w:hAnsi="Calibri"/>
                <w:bCs/>
                <w:sz w:val="24"/>
                <w:szCs w:val="24"/>
                <w:lang w:val="cs-CZ"/>
              </w:rPr>
            </w:pPr>
            <w:r w:rsidRPr="00C710FC">
              <w:rPr>
                <w:rStyle w:val="None"/>
                <w:rFonts w:ascii="Calibri" w:hAnsi="Calibri"/>
                <w:bCs/>
                <w:sz w:val="24"/>
                <w:szCs w:val="24"/>
                <w:lang w:val="cs-CZ"/>
              </w:rPr>
              <w:t>Jezdecký klub Baník Ostrava MH0035</w:t>
            </w:r>
          </w:p>
        </w:tc>
      </w:tr>
      <w:tr w:rsidR="00177064" w:rsidRPr="00CC6E50" w14:paraId="28A02A8D" w14:textId="77777777" w:rsidTr="008E1A49">
        <w:tc>
          <w:tcPr>
            <w:tcW w:w="904" w:type="dxa"/>
            <w:shd w:val="clear" w:color="auto" w:fill="F2F2F2"/>
          </w:tcPr>
          <w:p w14:paraId="24D03AEF" w14:textId="77777777" w:rsidR="00177064" w:rsidRPr="00C710FC" w:rsidRDefault="00177064" w:rsidP="008E1A49">
            <w:pPr>
              <w:pStyle w:val="ListParagraph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0"/>
              <w:rPr>
                <w:rStyle w:val="None"/>
                <w:rFonts w:ascii="Calibri" w:hAnsi="Calibri"/>
                <w:b/>
                <w:sz w:val="24"/>
                <w:szCs w:val="24"/>
                <w:lang w:val="cs-CZ"/>
              </w:rPr>
            </w:pPr>
            <w:r w:rsidRPr="00C710FC">
              <w:rPr>
                <w:rStyle w:val="None"/>
                <w:rFonts w:ascii="Calibri" w:hAnsi="Calibri"/>
                <w:b/>
                <w:sz w:val="24"/>
                <w:szCs w:val="24"/>
                <w:lang w:val="cs-CZ"/>
              </w:rPr>
              <w:t>1.1.5.</w:t>
            </w:r>
          </w:p>
        </w:tc>
        <w:tc>
          <w:tcPr>
            <w:tcW w:w="2302" w:type="dxa"/>
            <w:shd w:val="clear" w:color="auto" w:fill="F2F2F2"/>
          </w:tcPr>
          <w:p w14:paraId="6371B70B" w14:textId="77777777" w:rsidR="00177064" w:rsidRPr="00C710FC" w:rsidRDefault="00177064" w:rsidP="008E1A49">
            <w:pPr>
              <w:pStyle w:val="ListParagraph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0"/>
              <w:rPr>
                <w:rStyle w:val="None"/>
                <w:rFonts w:ascii="Calibri" w:hAnsi="Calibri"/>
                <w:b/>
                <w:bCs/>
                <w:sz w:val="24"/>
                <w:szCs w:val="24"/>
                <w:lang w:val="cs-CZ"/>
              </w:rPr>
            </w:pPr>
            <w:r w:rsidRPr="00C710FC">
              <w:rPr>
                <w:rStyle w:val="None"/>
                <w:rFonts w:ascii="Calibri" w:hAnsi="Calibri"/>
                <w:b/>
                <w:bCs/>
                <w:sz w:val="24"/>
                <w:szCs w:val="24"/>
                <w:lang w:val="cs-CZ"/>
              </w:rPr>
              <w:t>Datum závodů:</w:t>
            </w:r>
          </w:p>
        </w:tc>
        <w:tc>
          <w:tcPr>
            <w:tcW w:w="7054" w:type="dxa"/>
            <w:shd w:val="clear" w:color="auto" w:fill="F2F2F2"/>
          </w:tcPr>
          <w:p w14:paraId="1C880122" w14:textId="77777777" w:rsidR="00177064" w:rsidRPr="00C710FC" w:rsidRDefault="00177064" w:rsidP="008E1A49">
            <w:pPr>
              <w:pStyle w:val="ListParagraph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0"/>
              <w:rPr>
                <w:rStyle w:val="None"/>
                <w:rFonts w:ascii="Calibri" w:hAnsi="Calibri"/>
                <w:bCs/>
                <w:sz w:val="24"/>
                <w:szCs w:val="24"/>
                <w:lang w:val="cs-CZ"/>
              </w:rPr>
            </w:pPr>
            <w:r>
              <w:rPr>
                <w:rStyle w:val="None"/>
                <w:rFonts w:ascii="Calibri" w:hAnsi="Calibri"/>
                <w:bCs/>
                <w:sz w:val="24"/>
                <w:szCs w:val="24"/>
                <w:lang w:val="cs-CZ"/>
              </w:rPr>
              <w:t>13</w:t>
            </w:r>
            <w:r w:rsidRPr="00C710FC">
              <w:rPr>
                <w:rStyle w:val="None"/>
                <w:rFonts w:ascii="Calibri" w:hAnsi="Calibri"/>
                <w:bCs/>
                <w:sz w:val="24"/>
                <w:szCs w:val="24"/>
                <w:lang w:val="cs-CZ"/>
              </w:rPr>
              <w:t>.-</w:t>
            </w:r>
            <w:r>
              <w:rPr>
                <w:rStyle w:val="None"/>
                <w:rFonts w:ascii="Calibri" w:hAnsi="Calibri"/>
                <w:bCs/>
                <w:sz w:val="24"/>
                <w:szCs w:val="24"/>
                <w:lang w:val="cs-CZ"/>
              </w:rPr>
              <w:t>15</w:t>
            </w:r>
            <w:r w:rsidRPr="00C710FC">
              <w:rPr>
                <w:rStyle w:val="None"/>
                <w:rFonts w:ascii="Calibri" w:hAnsi="Calibri"/>
                <w:bCs/>
                <w:sz w:val="24"/>
                <w:szCs w:val="24"/>
                <w:lang w:val="cs-CZ"/>
              </w:rPr>
              <w:t>.</w:t>
            </w:r>
            <w:r>
              <w:rPr>
                <w:rStyle w:val="None"/>
                <w:rFonts w:ascii="Calibri" w:hAnsi="Calibri"/>
                <w:bCs/>
                <w:sz w:val="24"/>
                <w:szCs w:val="24"/>
                <w:lang w:val="cs-CZ"/>
              </w:rPr>
              <w:t>8</w:t>
            </w:r>
            <w:r w:rsidRPr="00C710FC">
              <w:rPr>
                <w:rStyle w:val="None"/>
                <w:rFonts w:ascii="Calibri" w:hAnsi="Calibri"/>
                <w:bCs/>
                <w:sz w:val="24"/>
                <w:szCs w:val="24"/>
                <w:lang w:val="cs-CZ"/>
              </w:rPr>
              <w:t>.20</w:t>
            </w:r>
            <w:r>
              <w:rPr>
                <w:rStyle w:val="None"/>
                <w:rFonts w:ascii="Calibri" w:hAnsi="Calibri"/>
                <w:bCs/>
                <w:sz w:val="24"/>
                <w:szCs w:val="24"/>
                <w:lang w:val="cs-CZ"/>
              </w:rPr>
              <w:t>21</w:t>
            </w:r>
          </w:p>
        </w:tc>
      </w:tr>
      <w:tr w:rsidR="00177064" w:rsidRPr="00CC6E50" w14:paraId="38764957" w14:textId="77777777" w:rsidTr="008E1A49">
        <w:tc>
          <w:tcPr>
            <w:tcW w:w="904" w:type="dxa"/>
          </w:tcPr>
          <w:p w14:paraId="238D3BB7" w14:textId="77777777" w:rsidR="00177064" w:rsidRPr="00C710FC" w:rsidRDefault="00177064" w:rsidP="008E1A49">
            <w:pPr>
              <w:pStyle w:val="ListParagraph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0"/>
              <w:rPr>
                <w:rStyle w:val="None"/>
                <w:rFonts w:ascii="Calibri" w:hAnsi="Calibri"/>
                <w:b/>
                <w:sz w:val="24"/>
                <w:szCs w:val="24"/>
                <w:lang w:val="cs-CZ"/>
              </w:rPr>
            </w:pPr>
            <w:r w:rsidRPr="00C710FC">
              <w:rPr>
                <w:rStyle w:val="None"/>
                <w:rFonts w:ascii="Calibri" w:hAnsi="Calibri"/>
                <w:b/>
                <w:sz w:val="24"/>
                <w:szCs w:val="24"/>
                <w:lang w:val="cs-CZ"/>
              </w:rPr>
              <w:t>1.1.6.</w:t>
            </w:r>
          </w:p>
        </w:tc>
        <w:tc>
          <w:tcPr>
            <w:tcW w:w="2302" w:type="dxa"/>
          </w:tcPr>
          <w:p w14:paraId="7C38A2CF" w14:textId="77777777" w:rsidR="00177064" w:rsidRPr="00C710FC" w:rsidRDefault="00177064" w:rsidP="008E1A49">
            <w:pPr>
              <w:pStyle w:val="ListParagraph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0"/>
              <w:rPr>
                <w:rStyle w:val="None"/>
                <w:rFonts w:ascii="Calibri" w:hAnsi="Calibri"/>
                <w:b/>
                <w:bCs/>
                <w:sz w:val="24"/>
                <w:szCs w:val="24"/>
                <w:lang w:val="cs-CZ"/>
              </w:rPr>
            </w:pPr>
            <w:r w:rsidRPr="00C710FC">
              <w:rPr>
                <w:rStyle w:val="None"/>
                <w:rFonts w:ascii="Calibri" w:hAnsi="Calibri"/>
                <w:b/>
                <w:bCs/>
                <w:sz w:val="24"/>
                <w:szCs w:val="24"/>
                <w:lang w:val="cs-CZ"/>
              </w:rPr>
              <w:t>Místo konání:</w:t>
            </w:r>
          </w:p>
        </w:tc>
        <w:tc>
          <w:tcPr>
            <w:tcW w:w="7054" w:type="dxa"/>
          </w:tcPr>
          <w:p w14:paraId="23CADC68" w14:textId="77777777" w:rsidR="00177064" w:rsidRPr="00C710FC" w:rsidRDefault="00177064" w:rsidP="008E1A49">
            <w:pPr>
              <w:pStyle w:val="ListParagraph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0"/>
              <w:rPr>
                <w:rStyle w:val="None"/>
                <w:rFonts w:ascii="Calibri" w:hAnsi="Calibri"/>
                <w:bCs/>
                <w:sz w:val="24"/>
                <w:szCs w:val="24"/>
                <w:lang w:val="cs-CZ"/>
              </w:rPr>
            </w:pPr>
            <w:r w:rsidRPr="00C710FC">
              <w:rPr>
                <w:rStyle w:val="None"/>
                <w:rFonts w:ascii="Calibri" w:hAnsi="Calibri"/>
                <w:bCs/>
                <w:sz w:val="24"/>
                <w:szCs w:val="24"/>
                <w:lang w:val="cs-CZ"/>
              </w:rPr>
              <w:t>Jezdecký areál JK Baník Ostrava, Ostrava-Stará Bělá</w:t>
            </w:r>
          </w:p>
        </w:tc>
      </w:tr>
    </w:tbl>
    <w:p w14:paraId="2CE853FE" w14:textId="77777777" w:rsidR="00177064" w:rsidRPr="00C710FC" w:rsidRDefault="00177064" w:rsidP="000F7466">
      <w:pPr>
        <w:pStyle w:val="ListParagraph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92"/>
        <w:rPr>
          <w:rStyle w:val="None"/>
          <w:rFonts w:ascii="Calibri" w:hAnsi="Calibri"/>
          <w:b/>
          <w:bCs/>
          <w:sz w:val="24"/>
          <w:szCs w:val="24"/>
          <w:lang w:val="cs-CZ"/>
        </w:rPr>
      </w:pPr>
    </w:p>
    <w:p w14:paraId="67EAF264" w14:textId="77777777" w:rsidR="00177064" w:rsidRPr="00C710FC" w:rsidRDefault="00177064" w:rsidP="000F7466">
      <w:pPr>
        <w:pStyle w:val="ListParagraph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1224"/>
        <w:rPr>
          <w:rStyle w:val="None"/>
          <w:rFonts w:ascii="Calibri" w:hAnsi="Calibri"/>
          <w:b/>
          <w:bCs/>
          <w:sz w:val="24"/>
          <w:szCs w:val="24"/>
          <w:lang w:val="cs-CZ"/>
        </w:rPr>
      </w:pPr>
      <w:r w:rsidRPr="00C710FC">
        <w:rPr>
          <w:rStyle w:val="None"/>
          <w:rFonts w:ascii="Calibri" w:hAnsi="Calibri"/>
          <w:bCs/>
          <w:sz w:val="24"/>
          <w:szCs w:val="24"/>
          <w:lang w:val="cs-CZ"/>
        </w:rPr>
        <w:tab/>
      </w:r>
    </w:p>
    <w:p w14:paraId="3B61CC3B" w14:textId="77777777" w:rsidR="00177064" w:rsidRPr="00C710FC" w:rsidRDefault="00177064" w:rsidP="000F7466">
      <w:pPr>
        <w:pStyle w:val="ListParagraph1"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None"/>
          <w:rFonts w:ascii="Calibri" w:hAnsi="Calibri"/>
          <w:b/>
          <w:bCs/>
          <w:sz w:val="24"/>
          <w:szCs w:val="24"/>
          <w:lang w:val="cs-CZ"/>
        </w:rPr>
      </w:pPr>
      <w:r w:rsidRPr="00C710FC">
        <w:rPr>
          <w:rStyle w:val="None"/>
          <w:rFonts w:ascii="Calibri" w:hAnsi="Calibri"/>
          <w:b/>
          <w:bCs/>
          <w:sz w:val="24"/>
          <w:szCs w:val="24"/>
          <w:lang w:val="cs-CZ"/>
        </w:rPr>
        <w:t>Funkcionáři závodů:</w:t>
      </w:r>
    </w:p>
    <w:p w14:paraId="31E4CE79" w14:textId="77777777" w:rsidR="00177064" w:rsidRPr="00C710FC" w:rsidRDefault="00177064" w:rsidP="000F7466">
      <w:pPr>
        <w:pStyle w:val="ListParagraph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92"/>
        <w:rPr>
          <w:rStyle w:val="None"/>
          <w:rFonts w:ascii="Calibri" w:hAnsi="Calibri"/>
          <w:b/>
          <w:bCs/>
          <w:sz w:val="24"/>
          <w:szCs w:val="24"/>
          <w:lang w:val="cs-CZ"/>
        </w:rPr>
      </w:pPr>
    </w:p>
    <w:tbl>
      <w:tblPr>
        <w:tblW w:w="10260" w:type="dxa"/>
        <w:tblInd w:w="912" w:type="dxa"/>
        <w:tblLook w:val="00A0" w:firstRow="1" w:lastRow="0" w:firstColumn="1" w:lastColumn="0" w:noHBand="0" w:noVBand="0"/>
      </w:tblPr>
      <w:tblGrid>
        <w:gridCol w:w="2835"/>
        <w:gridCol w:w="7425"/>
      </w:tblGrid>
      <w:tr w:rsidR="00177064" w:rsidRPr="00CC6E50" w14:paraId="3D7AF136" w14:textId="77777777" w:rsidTr="008E1A49">
        <w:tc>
          <w:tcPr>
            <w:tcW w:w="2835" w:type="dxa"/>
          </w:tcPr>
          <w:p w14:paraId="31D1C609" w14:textId="77777777" w:rsidR="00177064" w:rsidRPr="00CC6E50" w:rsidRDefault="00177064" w:rsidP="008E1A49">
            <w:pPr>
              <w:rPr>
                <w:rStyle w:val="None"/>
                <w:b/>
                <w:sz w:val="24"/>
                <w:szCs w:val="24"/>
              </w:rPr>
            </w:pPr>
            <w:r w:rsidRPr="00CC6E50">
              <w:rPr>
                <w:rStyle w:val="None"/>
                <w:b/>
                <w:sz w:val="24"/>
                <w:szCs w:val="24"/>
              </w:rPr>
              <w:t>Ředitel závodů:</w:t>
            </w:r>
          </w:p>
        </w:tc>
        <w:tc>
          <w:tcPr>
            <w:tcW w:w="7425" w:type="dxa"/>
          </w:tcPr>
          <w:p w14:paraId="57A70516" w14:textId="77777777" w:rsidR="00177064" w:rsidRPr="00CC6E50" w:rsidRDefault="00177064" w:rsidP="008E1A49">
            <w:pPr>
              <w:rPr>
                <w:rStyle w:val="None"/>
                <w:sz w:val="24"/>
                <w:szCs w:val="24"/>
              </w:rPr>
            </w:pPr>
            <w:r w:rsidRPr="00CC6E50">
              <w:rPr>
                <w:rStyle w:val="None"/>
                <w:sz w:val="24"/>
                <w:szCs w:val="24"/>
              </w:rPr>
              <w:t>RNDr. Lubomír Staš CSc.</w:t>
            </w:r>
          </w:p>
        </w:tc>
      </w:tr>
      <w:tr w:rsidR="00177064" w:rsidRPr="00CC6E50" w14:paraId="109DF68E" w14:textId="77777777" w:rsidTr="008E1A49">
        <w:tc>
          <w:tcPr>
            <w:tcW w:w="2835" w:type="dxa"/>
            <w:shd w:val="clear" w:color="auto" w:fill="F2F2F2"/>
          </w:tcPr>
          <w:p w14:paraId="308484C0" w14:textId="77777777" w:rsidR="00177064" w:rsidRPr="00CC6E50" w:rsidRDefault="00177064" w:rsidP="008E1A49">
            <w:pPr>
              <w:rPr>
                <w:rStyle w:val="None"/>
                <w:b/>
                <w:sz w:val="24"/>
                <w:szCs w:val="24"/>
              </w:rPr>
            </w:pPr>
            <w:r w:rsidRPr="00CC6E50">
              <w:rPr>
                <w:rStyle w:val="None"/>
                <w:b/>
                <w:bCs/>
                <w:sz w:val="24"/>
                <w:szCs w:val="24"/>
              </w:rPr>
              <w:t>Sekretář závodů</w:t>
            </w:r>
            <w:r w:rsidRPr="00CC6E50">
              <w:rPr>
                <w:rStyle w:val="None"/>
                <w:b/>
                <w:sz w:val="24"/>
                <w:szCs w:val="24"/>
              </w:rPr>
              <w:t>:</w:t>
            </w:r>
          </w:p>
        </w:tc>
        <w:tc>
          <w:tcPr>
            <w:tcW w:w="7425" w:type="dxa"/>
            <w:shd w:val="clear" w:color="auto" w:fill="F2F2F2"/>
          </w:tcPr>
          <w:p w14:paraId="66E5954F" w14:textId="77777777" w:rsidR="00177064" w:rsidRPr="00CC6E50" w:rsidRDefault="00177064" w:rsidP="008E1A49">
            <w:pPr>
              <w:rPr>
                <w:rStyle w:val="None"/>
                <w:bCs/>
                <w:sz w:val="24"/>
                <w:szCs w:val="24"/>
              </w:rPr>
            </w:pPr>
            <w:r w:rsidRPr="00CC6E50">
              <w:rPr>
                <w:rStyle w:val="None"/>
                <w:bCs/>
                <w:sz w:val="24"/>
                <w:szCs w:val="24"/>
              </w:rPr>
              <w:t>Ing. Karla Hudečková</w:t>
            </w:r>
          </w:p>
        </w:tc>
      </w:tr>
      <w:tr w:rsidR="00177064" w:rsidRPr="00CC6E50" w14:paraId="7EF6E775" w14:textId="77777777" w:rsidTr="008E1A49">
        <w:tc>
          <w:tcPr>
            <w:tcW w:w="2835" w:type="dxa"/>
          </w:tcPr>
          <w:p w14:paraId="17086CEC" w14:textId="77777777" w:rsidR="00177064" w:rsidRPr="00CC6E50" w:rsidRDefault="00177064" w:rsidP="008E1A49">
            <w:pPr>
              <w:rPr>
                <w:rStyle w:val="None"/>
                <w:b/>
                <w:bCs/>
                <w:sz w:val="24"/>
                <w:szCs w:val="24"/>
              </w:rPr>
            </w:pPr>
            <w:r w:rsidRPr="00CC6E50">
              <w:rPr>
                <w:rStyle w:val="None"/>
                <w:b/>
                <w:bCs/>
                <w:sz w:val="24"/>
                <w:szCs w:val="24"/>
              </w:rPr>
              <w:t>Kontaktní osoba:</w:t>
            </w:r>
          </w:p>
        </w:tc>
        <w:tc>
          <w:tcPr>
            <w:tcW w:w="7425" w:type="dxa"/>
          </w:tcPr>
          <w:p w14:paraId="39474A37" w14:textId="77777777" w:rsidR="00177064" w:rsidRPr="00CC6E50" w:rsidRDefault="00177064" w:rsidP="008E1A49">
            <w:pPr>
              <w:rPr>
                <w:rStyle w:val="None"/>
                <w:bCs/>
                <w:sz w:val="24"/>
                <w:szCs w:val="24"/>
              </w:rPr>
            </w:pPr>
            <w:r w:rsidRPr="00CC6E50">
              <w:rPr>
                <w:rStyle w:val="None"/>
                <w:bCs/>
                <w:sz w:val="24"/>
                <w:szCs w:val="24"/>
              </w:rPr>
              <w:t>Ing. Karla Hudečková</w:t>
            </w:r>
          </w:p>
        </w:tc>
      </w:tr>
      <w:tr w:rsidR="00177064" w:rsidRPr="00CC6E50" w14:paraId="5C3C4AE5" w14:textId="77777777" w:rsidTr="008E1A49">
        <w:tc>
          <w:tcPr>
            <w:tcW w:w="2835" w:type="dxa"/>
            <w:shd w:val="clear" w:color="auto" w:fill="F2F2F2"/>
          </w:tcPr>
          <w:p w14:paraId="611A7EA5" w14:textId="77777777" w:rsidR="00177064" w:rsidRPr="00CC6E50" w:rsidRDefault="00177064" w:rsidP="008E1A49">
            <w:pPr>
              <w:rPr>
                <w:rStyle w:val="None"/>
                <w:b/>
                <w:sz w:val="24"/>
                <w:szCs w:val="24"/>
              </w:rPr>
            </w:pPr>
            <w:r w:rsidRPr="00CC6E50">
              <w:rPr>
                <w:rStyle w:val="None"/>
                <w:b/>
                <w:sz w:val="24"/>
                <w:szCs w:val="24"/>
              </w:rPr>
              <w:t>Hlavní rozhodčí:</w:t>
            </w:r>
          </w:p>
        </w:tc>
        <w:tc>
          <w:tcPr>
            <w:tcW w:w="7425" w:type="dxa"/>
            <w:shd w:val="clear" w:color="auto" w:fill="F2F2F2"/>
          </w:tcPr>
          <w:p w14:paraId="5079659E" w14:textId="77777777" w:rsidR="00177064" w:rsidRPr="00CC6E50" w:rsidRDefault="00177064" w:rsidP="008E1A49">
            <w:pPr>
              <w:rPr>
                <w:rStyle w:val="None"/>
                <w:bCs/>
                <w:sz w:val="24"/>
                <w:szCs w:val="24"/>
              </w:rPr>
            </w:pPr>
            <w:r w:rsidRPr="00CC6E50">
              <w:rPr>
                <w:rStyle w:val="None"/>
                <w:bCs/>
                <w:sz w:val="24"/>
                <w:szCs w:val="24"/>
              </w:rPr>
              <w:t>Darja Hrůzková H0046</w:t>
            </w:r>
          </w:p>
        </w:tc>
      </w:tr>
      <w:tr w:rsidR="00177064" w:rsidRPr="00CC6E50" w14:paraId="1ACAFF48" w14:textId="77777777" w:rsidTr="008E1A49">
        <w:tc>
          <w:tcPr>
            <w:tcW w:w="2835" w:type="dxa"/>
          </w:tcPr>
          <w:p w14:paraId="10120DA2" w14:textId="77777777" w:rsidR="00177064" w:rsidRPr="00CC6E50" w:rsidRDefault="00177064" w:rsidP="008E1A49">
            <w:pPr>
              <w:rPr>
                <w:rStyle w:val="None"/>
                <w:b/>
                <w:sz w:val="24"/>
                <w:szCs w:val="24"/>
              </w:rPr>
            </w:pPr>
            <w:r w:rsidRPr="00CC6E50">
              <w:rPr>
                <w:rStyle w:val="None"/>
                <w:b/>
                <w:sz w:val="24"/>
                <w:szCs w:val="24"/>
              </w:rPr>
              <w:t>Sbor rozhodčích:</w:t>
            </w:r>
          </w:p>
        </w:tc>
        <w:tc>
          <w:tcPr>
            <w:tcW w:w="7425" w:type="dxa"/>
          </w:tcPr>
          <w:p w14:paraId="1FA1BC8C" w14:textId="77777777" w:rsidR="00177064" w:rsidRPr="00CC6E50" w:rsidRDefault="00177064" w:rsidP="008E1A49">
            <w:pPr>
              <w:rPr>
                <w:rStyle w:val="None"/>
                <w:bCs/>
                <w:sz w:val="24"/>
                <w:szCs w:val="24"/>
              </w:rPr>
            </w:pPr>
            <w:r w:rsidRPr="00CC6E50">
              <w:rPr>
                <w:rStyle w:val="None"/>
                <w:bCs/>
                <w:sz w:val="24"/>
                <w:szCs w:val="24"/>
              </w:rPr>
              <w:t>Vitězslav Hrůzek H0290</w:t>
            </w:r>
          </w:p>
        </w:tc>
      </w:tr>
      <w:tr w:rsidR="00177064" w:rsidRPr="00CC6E50" w14:paraId="2645FCBD" w14:textId="77777777" w:rsidTr="008E1A49">
        <w:tc>
          <w:tcPr>
            <w:tcW w:w="2835" w:type="dxa"/>
            <w:shd w:val="clear" w:color="auto" w:fill="F2F2F2"/>
          </w:tcPr>
          <w:p w14:paraId="78B03E60" w14:textId="77777777" w:rsidR="00177064" w:rsidRPr="00CC6E50" w:rsidRDefault="00177064" w:rsidP="008E1A49">
            <w:pPr>
              <w:rPr>
                <w:rStyle w:val="None"/>
                <w:b/>
                <w:bCs/>
                <w:sz w:val="24"/>
                <w:szCs w:val="24"/>
              </w:rPr>
            </w:pPr>
          </w:p>
        </w:tc>
        <w:tc>
          <w:tcPr>
            <w:tcW w:w="7425" w:type="dxa"/>
            <w:shd w:val="clear" w:color="auto" w:fill="F2F2F2"/>
          </w:tcPr>
          <w:p w14:paraId="1C55E52F" w14:textId="77777777" w:rsidR="00177064" w:rsidRPr="00CC6E50" w:rsidRDefault="00177064" w:rsidP="008E1A49">
            <w:pPr>
              <w:rPr>
                <w:rStyle w:val="None"/>
                <w:bCs/>
                <w:sz w:val="24"/>
                <w:szCs w:val="24"/>
              </w:rPr>
            </w:pPr>
            <w:r w:rsidRPr="00CC6E50">
              <w:rPr>
                <w:rStyle w:val="None"/>
                <w:bCs/>
                <w:sz w:val="24"/>
                <w:szCs w:val="24"/>
              </w:rPr>
              <w:t>Richard Bauer H0128</w:t>
            </w:r>
          </w:p>
        </w:tc>
      </w:tr>
      <w:tr w:rsidR="00177064" w:rsidRPr="00CC6E50" w14:paraId="0A5F350B" w14:textId="77777777" w:rsidTr="008E1A49">
        <w:tc>
          <w:tcPr>
            <w:tcW w:w="2835" w:type="dxa"/>
            <w:shd w:val="clear" w:color="auto" w:fill="F2F2F2"/>
          </w:tcPr>
          <w:p w14:paraId="65FDAF22" w14:textId="77777777" w:rsidR="00177064" w:rsidRPr="00CC6E50" w:rsidRDefault="00177064" w:rsidP="008E1A49">
            <w:pPr>
              <w:rPr>
                <w:rStyle w:val="None"/>
                <w:b/>
                <w:bCs/>
                <w:sz w:val="24"/>
                <w:szCs w:val="24"/>
              </w:rPr>
            </w:pPr>
          </w:p>
        </w:tc>
        <w:tc>
          <w:tcPr>
            <w:tcW w:w="7425" w:type="dxa"/>
            <w:shd w:val="clear" w:color="auto" w:fill="F2F2F2"/>
          </w:tcPr>
          <w:p w14:paraId="50348856" w14:textId="77777777" w:rsidR="00177064" w:rsidRPr="00CC6E50" w:rsidRDefault="00177064" w:rsidP="008E1A49">
            <w:pPr>
              <w:rPr>
                <w:rStyle w:val="None"/>
                <w:bCs/>
                <w:sz w:val="24"/>
                <w:szCs w:val="24"/>
              </w:rPr>
            </w:pPr>
            <w:r w:rsidRPr="00CC6E50">
              <w:rPr>
                <w:rStyle w:val="None"/>
                <w:bCs/>
                <w:sz w:val="24"/>
                <w:szCs w:val="24"/>
              </w:rPr>
              <w:t>Zuzana Školeková H3161</w:t>
            </w:r>
          </w:p>
        </w:tc>
      </w:tr>
      <w:tr w:rsidR="00177064" w:rsidRPr="00CC6E50" w14:paraId="29CF1834" w14:textId="77777777" w:rsidTr="008E1A49">
        <w:tc>
          <w:tcPr>
            <w:tcW w:w="2835" w:type="dxa"/>
          </w:tcPr>
          <w:p w14:paraId="0182ACC2" w14:textId="77777777" w:rsidR="00177064" w:rsidRPr="00CC6E50" w:rsidRDefault="00177064" w:rsidP="008E1A49">
            <w:pPr>
              <w:rPr>
                <w:rStyle w:val="None"/>
                <w:b/>
                <w:sz w:val="24"/>
                <w:szCs w:val="24"/>
              </w:rPr>
            </w:pPr>
            <w:r w:rsidRPr="00CC6E50">
              <w:rPr>
                <w:rStyle w:val="None"/>
                <w:b/>
                <w:sz w:val="24"/>
                <w:szCs w:val="24"/>
              </w:rPr>
              <w:t>Stavitel parkurů:</w:t>
            </w:r>
          </w:p>
        </w:tc>
        <w:tc>
          <w:tcPr>
            <w:tcW w:w="7425" w:type="dxa"/>
          </w:tcPr>
          <w:p w14:paraId="0D2A4614" w14:textId="77777777" w:rsidR="00177064" w:rsidRPr="00CC6E50" w:rsidRDefault="00177064" w:rsidP="008E1A49">
            <w:pPr>
              <w:rPr>
                <w:rStyle w:val="None"/>
                <w:bCs/>
                <w:sz w:val="24"/>
                <w:szCs w:val="24"/>
              </w:rPr>
            </w:pPr>
            <w:r w:rsidRPr="00CC6E50">
              <w:rPr>
                <w:rStyle w:val="None"/>
                <w:bCs/>
                <w:sz w:val="24"/>
                <w:szCs w:val="24"/>
              </w:rPr>
              <w:t>Pavel Hudeček H0050</w:t>
            </w:r>
          </w:p>
        </w:tc>
      </w:tr>
      <w:tr w:rsidR="00177064" w:rsidRPr="00CC6E50" w14:paraId="04A4166B" w14:textId="77777777" w:rsidTr="008E1A49">
        <w:tc>
          <w:tcPr>
            <w:tcW w:w="2835" w:type="dxa"/>
            <w:shd w:val="clear" w:color="auto" w:fill="F2F2F2"/>
          </w:tcPr>
          <w:p w14:paraId="08E044F2" w14:textId="77777777" w:rsidR="00177064" w:rsidRPr="00CC6E50" w:rsidRDefault="00177064" w:rsidP="008E1A49">
            <w:pPr>
              <w:rPr>
                <w:rStyle w:val="None"/>
                <w:b/>
                <w:sz w:val="24"/>
                <w:szCs w:val="24"/>
              </w:rPr>
            </w:pPr>
            <w:r w:rsidRPr="00CC6E50">
              <w:rPr>
                <w:rStyle w:val="None"/>
                <w:b/>
                <w:sz w:val="24"/>
                <w:szCs w:val="24"/>
              </w:rPr>
              <w:t>Asistent stavitele:</w:t>
            </w:r>
          </w:p>
        </w:tc>
        <w:tc>
          <w:tcPr>
            <w:tcW w:w="7425" w:type="dxa"/>
            <w:shd w:val="clear" w:color="auto" w:fill="F2F2F2"/>
          </w:tcPr>
          <w:p w14:paraId="1EC19CAB" w14:textId="77777777" w:rsidR="00177064" w:rsidRPr="00CC6E50" w:rsidRDefault="00177064" w:rsidP="008E1A49">
            <w:pPr>
              <w:rPr>
                <w:rStyle w:val="None"/>
                <w:bCs/>
                <w:sz w:val="24"/>
                <w:szCs w:val="24"/>
              </w:rPr>
            </w:pPr>
            <w:r w:rsidRPr="00CC6E50">
              <w:rPr>
                <w:rStyle w:val="None"/>
                <w:bCs/>
                <w:sz w:val="24"/>
                <w:szCs w:val="24"/>
              </w:rPr>
              <w:t>Jan Hudeček H3483</w:t>
            </w:r>
          </w:p>
        </w:tc>
      </w:tr>
      <w:tr w:rsidR="00177064" w:rsidRPr="00CC6E50" w14:paraId="5FFEB581" w14:textId="77777777" w:rsidTr="008E1A49">
        <w:tc>
          <w:tcPr>
            <w:tcW w:w="2835" w:type="dxa"/>
            <w:shd w:val="clear" w:color="auto" w:fill="F2F2F2"/>
          </w:tcPr>
          <w:p w14:paraId="25FCAAE0" w14:textId="77777777" w:rsidR="00177064" w:rsidRPr="00CC6E50" w:rsidRDefault="00177064" w:rsidP="008E1A49">
            <w:pPr>
              <w:rPr>
                <w:rStyle w:val="None"/>
                <w:b/>
                <w:sz w:val="24"/>
                <w:szCs w:val="24"/>
              </w:rPr>
            </w:pPr>
            <w:r w:rsidRPr="00CC6E50">
              <w:rPr>
                <w:rStyle w:val="None"/>
                <w:b/>
                <w:sz w:val="24"/>
                <w:szCs w:val="24"/>
              </w:rPr>
              <w:t>Stylový rozhodčí:</w:t>
            </w:r>
          </w:p>
        </w:tc>
        <w:tc>
          <w:tcPr>
            <w:tcW w:w="7425" w:type="dxa"/>
            <w:shd w:val="clear" w:color="auto" w:fill="F2F2F2"/>
          </w:tcPr>
          <w:p w14:paraId="693424B5" w14:textId="77777777" w:rsidR="00177064" w:rsidRPr="00CC6E50" w:rsidRDefault="00177064" w:rsidP="008E1A49">
            <w:pPr>
              <w:rPr>
                <w:rStyle w:val="None"/>
                <w:bCs/>
                <w:sz w:val="24"/>
                <w:szCs w:val="24"/>
              </w:rPr>
            </w:pPr>
            <w:r w:rsidRPr="00CC6E50">
              <w:rPr>
                <w:rStyle w:val="None"/>
                <w:bCs/>
                <w:sz w:val="24"/>
                <w:szCs w:val="24"/>
              </w:rPr>
              <w:t>Miroslav Nákelný H0067</w:t>
            </w:r>
          </w:p>
          <w:p w14:paraId="10712756" w14:textId="77777777" w:rsidR="00177064" w:rsidRPr="00CC6E50" w:rsidRDefault="00177064" w:rsidP="008E1A49">
            <w:pPr>
              <w:rPr>
                <w:rStyle w:val="None"/>
                <w:bCs/>
                <w:sz w:val="24"/>
                <w:szCs w:val="24"/>
              </w:rPr>
            </w:pPr>
          </w:p>
        </w:tc>
      </w:tr>
      <w:tr w:rsidR="00177064" w:rsidRPr="00CC6E50" w14:paraId="6E8FB324" w14:textId="77777777" w:rsidTr="008E1A49">
        <w:tc>
          <w:tcPr>
            <w:tcW w:w="2835" w:type="dxa"/>
            <w:shd w:val="clear" w:color="auto" w:fill="F2F2F2"/>
          </w:tcPr>
          <w:p w14:paraId="4985F698" w14:textId="77777777" w:rsidR="00177064" w:rsidRPr="00CC6E50" w:rsidRDefault="00177064" w:rsidP="008E1A49">
            <w:pPr>
              <w:rPr>
                <w:rStyle w:val="None"/>
                <w:b/>
                <w:sz w:val="24"/>
                <w:szCs w:val="24"/>
              </w:rPr>
            </w:pPr>
            <w:r w:rsidRPr="00CC6E50">
              <w:rPr>
                <w:rStyle w:val="None"/>
                <w:b/>
                <w:sz w:val="24"/>
                <w:szCs w:val="24"/>
              </w:rPr>
              <w:lastRenderedPageBreak/>
              <w:t>Komisař na opracovišti:</w:t>
            </w:r>
          </w:p>
        </w:tc>
        <w:tc>
          <w:tcPr>
            <w:tcW w:w="7425" w:type="dxa"/>
            <w:shd w:val="clear" w:color="auto" w:fill="F2F2F2"/>
          </w:tcPr>
          <w:p w14:paraId="3352122A" w14:textId="77777777" w:rsidR="00177064" w:rsidRPr="00CC6E50" w:rsidRDefault="00177064" w:rsidP="008E1A49">
            <w:pPr>
              <w:rPr>
                <w:rStyle w:val="None"/>
                <w:bCs/>
                <w:sz w:val="24"/>
                <w:szCs w:val="24"/>
              </w:rPr>
            </w:pPr>
            <w:r w:rsidRPr="00CC6E50">
              <w:rPr>
                <w:rStyle w:val="None"/>
                <w:bCs/>
                <w:sz w:val="24"/>
                <w:szCs w:val="24"/>
              </w:rPr>
              <w:t>Určí hlavní rozhodčí</w:t>
            </w:r>
          </w:p>
        </w:tc>
      </w:tr>
      <w:tr w:rsidR="00177064" w:rsidRPr="00CC6E50" w14:paraId="6F7B1A09" w14:textId="77777777" w:rsidTr="008E1A49">
        <w:tc>
          <w:tcPr>
            <w:tcW w:w="2835" w:type="dxa"/>
          </w:tcPr>
          <w:p w14:paraId="19D85CC6" w14:textId="77777777" w:rsidR="00177064" w:rsidRPr="00CC6E50" w:rsidRDefault="00177064" w:rsidP="008E1A49">
            <w:pPr>
              <w:rPr>
                <w:rStyle w:val="None"/>
                <w:b/>
                <w:sz w:val="24"/>
                <w:szCs w:val="24"/>
              </w:rPr>
            </w:pPr>
            <w:r w:rsidRPr="00CC6E50">
              <w:rPr>
                <w:rStyle w:val="None"/>
                <w:b/>
                <w:sz w:val="24"/>
                <w:szCs w:val="24"/>
              </w:rPr>
              <w:t>Hlasatel:</w:t>
            </w:r>
          </w:p>
        </w:tc>
        <w:tc>
          <w:tcPr>
            <w:tcW w:w="7425" w:type="dxa"/>
          </w:tcPr>
          <w:p w14:paraId="1C6BD29A" w14:textId="77777777" w:rsidR="00177064" w:rsidRPr="00CC6E50" w:rsidRDefault="00177064" w:rsidP="008E1A49">
            <w:pPr>
              <w:rPr>
                <w:rStyle w:val="None"/>
                <w:bCs/>
                <w:sz w:val="24"/>
                <w:szCs w:val="24"/>
              </w:rPr>
            </w:pPr>
            <w:r w:rsidRPr="00CC6E50">
              <w:rPr>
                <w:rStyle w:val="None"/>
                <w:bCs/>
                <w:sz w:val="24"/>
                <w:szCs w:val="24"/>
              </w:rPr>
              <w:t>Aleš Suchánek</w:t>
            </w:r>
          </w:p>
        </w:tc>
      </w:tr>
      <w:tr w:rsidR="00177064" w:rsidRPr="00CC6E50" w14:paraId="107FD9E7" w14:textId="77777777" w:rsidTr="008E1A49">
        <w:tc>
          <w:tcPr>
            <w:tcW w:w="2835" w:type="dxa"/>
            <w:shd w:val="clear" w:color="auto" w:fill="F2F2F2"/>
          </w:tcPr>
          <w:p w14:paraId="60A2BF08" w14:textId="77777777" w:rsidR="00177064" w:rsidRPr="00CC6E50" w:rsidRDefault="00177064" w:rsidP="008E1A49">
            <w:pPr>
              <w:rPr>
                <w:rStyle w:val="None"/>
                <w:b/>
                <w:sz w:val="24"/>
                <w:szCs w:val="24"/>
              </w:rPr>
            </w:pPr>
            <w:r w:rsidRPr="00CC6E50">
              <w:rPr>
                <w:rStyle w:val="None"/>
                <w:b/>
                <w:sz w:val="24"/>
                <w:szCs w:val="24"/>
              </w:rPr>
              <w:t>Zpracovatel výsledků:</w:t>
            </w:r>
          </w:p>
        </w:tc>
        <w:tc>
          <w:tcPr>
            <w:tcW w:w="7425" w:type="dxa"/>
            <w:shd w:val="clear" w:color="auto" w:fill="F2F2F2"/>
          </w:tcPr>
          <w:p w14:paraId="5E87882C" w14:textId="77777777" w:rsidR="00177064" w:rsidRPr="00CC6E50" w:rsidRDefault="00177064" w:rsidP="008E1A49">
            <w:pPr>
              <w:rPr>
                <w:rStyle w:val="None"/>
                <w:bCs/>
                <w:sz w:val="24"/>
                <w:szCs w:val="24"/>
              </w:rPr>
            </w:pPr>
            <w:r w:rsidRPr="00CC6E50">
              <w:rPr>
                <w:rStyle w:val="None"/>
                <w:bCs/>
                <w:sz w:val="24"/>
                <w:szCs w:val="24"/>
              </w:rPr>
              <w:t>Richard Bauer</w:t>
            </w:r>
          </w:p>
        </w:tc>
      </w:tr>
      <w:tr w:rsidR="00177064" w:rsidRPr="00CC6E50" w14:paraId="7B0EA4EC" w14:textId="77777777" w:rsidTr="008E1A49">
        <w:tc>
          <w:tcPr>
            <w:tcW w:w="2835" w:type="dxa"/>
          </w:tcPr>
          <w:p w14:paraId="13D72533" w14:textId="77777777" w:rsidR="00177064" w:rsidRPr="00CC6E50" w:rsidRDefault="00177064" w:rsidP="008E1A49">
            <w:pPr>
              <w:rPr>
                <w:rStyle w:val="None"/>
                <w:b/>
                <w:sz w:val="24"/>
                <w:szCs w:val="24"/>
              </w:rPr>
            </w:pPr>
            <w:r w:rsidRPr="00CC6E50">
              <w:rPr>
                <w:rStyle w:val="None"/>
                <w:b/>
                <w:sz w:val="24"/>
                <w:szCs w:val="24"/>
              </w:rPr>
              <w:t>Elektronická časomíra:</w:t>
            </w:r>
          </w:p>
        </w:tc>
        <w:tc>
          <w:tcPr>
            <w:tcW w:w="7425" w:type="dxa"/>
          </w:tcPr>
          <w:p w14:paraId="3FBAC46F" w14:textId="77777777" w:rsidR="00177064" w:rsidRPr="00CC6E50" w:rsidRDefault="00177064" w:rsidP="008E1A49">
            <w:pPr>
              <w:rPr>
                <w:rStyle w:val="None"/>
                <w:bCs/>
                <w:sz w:val="24"/>
                <w:szCs w:val="24"/>
              </w:rPr>
            </w:pPr>
            <w:r w:rsidRPr="00CC6E50">
              <w:rPr>
                <w:rStyle w:val="None"/>
                <w:bCs/>
                <w:sz w:val="24"/>
                <w:szCs w:val="24"/>
              </w:rPr>
              <w:t>Richard Bauer</w:t>
            </w:r>
          </w:p>
        </w:tc>
      </w:tr>
      <w:tr w:rsidR="00177064" w:rsidRPr="00CC6E50" w14:paraId="72FE7E14" w14:textId="77777777" w:rsidTr="008E1A49">
        <w:tc>
          <w:tcPr>
            <w:tcW w:w="2835" w:type="dxa"/>
          </w:tcPr>
          <w:p w14:paraId="7BD9E053" w14:textId="77777777" w:rsidR="00177064" w:rsidRPr="00CC6E50" w:rsidRDefault="00177064" w:rsidP="008E1A49">
            <w:pPr>
              <w:rPr>
                <w:rStyle w:val="None"/>
                <w:b/>
                <w:sz w:val="24"/>
                <w:szCs w:val="24"/>
              </w:rPr>
            </w:pPr>
            <w:r w:rsidRPr="00CC6E50">
              <w:rPr>
                <w:rStyle w:val="None"/>
                <w:b/>
                <w:sz w:val="24"/>
                <w:szCs w:val="24"/>
              </w:rPr>
              <w:t>Lékařská služba:</w:t>
            </w:r>
          </w:p>
        </w:tc>
        <w:tc>
          <w:tcPr>
            <w:tcW w:w="7425" w:type="dxa"/>
          </w:tcPr>
          <w:p w14:paraId="707FD440" w14:textId="77777777" w:rsidR="00177064" w:rsidRPr="00CC6E50" w:rsidRDefault="00177064" w:rsidP="008E1A49">
            <w:pPr>
              <w:rPr>
                <w:rStyle w:val="None"/>
                <w:bCs/>
                <w:sz w:val="24"/>
                <w:szCs w:val="24"/>
              </w:rPr>
            </w:pPr>
            <w:r w:rsidRPr="00CC6E50">
              <w:rPr>
                <w:rStyle w:val="None"/>
                <w:bCs/>
                <w:sz w:val="24"/>
                <w:szCs w:val="24"/>
              </w:rPr>
              <w:t>Michal Kurek</w:t>
            </w:r>
          </w:p>
        </w:tc>
      </w:tr>
      <w:tr w:rsidR="00177064" w:rsidRPr="00CC6E50" w14:paraId="70A35F24" w14:textId="77777777" w:rsidTr="008E1A49">
        <w:tc>
          <w:tcPr>
            <w:tcW w:w="2835" w:type="dxa"/>
            <w:shd w:val="clear" w:color="auto" w:fill="F2F2F2"/>
          </w:tcPr>
          <w:p w14:paraId="2837B596" w14:textId="77777777" w:rsidR="00177064" w:rsidRPr="00CC6E50" w:rsidRDefault="00177064" w:rsidP="008E1A49">
            <w:pPr>
              <w:rPr>
                <w:rStyle w:val="None"/>
                <w:b/>
                <w:sz w:val="24"/>
                <w:szCs w:val="24"/>
              </w:rPr>
            </w:pPr>
            <w:r w:rsidRPr="00CC6E50">
              <w:rPr>
                <w:rStyle w:val="None"/>
                <w:b/>
                <w:sz w:val="24"/>
                <w:szCs w:val="24"/>
              </w:rPr>
              <w:t>Veterinární dozor:</w:t>
            </w:r>
          </w:p>
        </w:tc>
        <w:tc>
          <w:tcPr>
            <w:tcW w:w="7425" w:type="dxa"/>
            <w:shd w:val="clear" w:color="auto" w:fill="F2F2F2"/>
          </w:tcPr>
          <w:p w14:paraId="7C3DF9C1" w14:textId="77777777" w:rsidR="00177064" w:rsidRPr="00CC6E50" w:rsidRDefault="00177064" w:rsidP="008E1A49">
            <w:pPr>
              <w:rPr>
                <w:rStyle w:val="None"/>
                <w:bCs/>
                <w:sz w:val="24"/>
                <w:szCs w:val="24"/>
              </w:rPr>
            </w:pPr>
            <w:r w:rsidRPr="00CC6E50">
              <w:rPr>
                <w:rStyle w:val="None"/>
                <w:bCs/>
                <w:sz w:val="24"/>
                <w:szCs w:val="24"/>
              </w:rPr>
              <w:t>MVDr. Václav Petr</w:t>
            </w:r>
          </w:p>
        </w:tc>
      </w:tr>
    </w:tbl>
    <w:p w14:paraId="4685D5FF" w14:textId="77777777" w:rsidR="00177064" w:rsidRPr="00B95E05" w:rsidRDefault="00177064" w:rsidP="000F7466">
      <w:pPr>
        <w:ind w:left="720"/>
        <w:rPr>
          <w:rStyle w:val="None"/>
          <w:b/>
          <w:bCs/>
          <w:sz w:val="24"/>
          <w:szCs w:val="24"/>
        </w:rPr>
      </w:pPr>
    </w:p>
    <w:p w14:paraId="176F8376" w14:textId="77777777" w:rsidR="00177064" w:rsidRPr="00B95E05" w:rsidRDefault="00177064" w:rsidP="000F7466">
      <w:pPr>
        <w:pStyle w:val="ListParagraph1"/>
        <w:numPr>
          <w:ilvl w:val="1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None"/>
          <w:rFonts w:ascii="Calibri" w:hAnsi="Calibri"/>
          <w:b/>
          <w:bCs/>
          <w:sz w:val="24"/>
          <w:szCs w:val="24"/>
          <w:lang w:val="cs-CZ"/>
        </w:rPr>
      </w:pPr>
      <w:r w:rsidRPr="00B95E05">
        <w:rPr>
          <w:rStyle w:val="None"/>
          <w:rFonts w:ascii="Calibri" w:hAnsi="Calibri"/>
          <w:b/>
          <w:bCs/>
          <w:sz w:val="24"/>
          <w:szCs w:val="24"/>
          <w:lang w:val="cs-CZ"/>
        </w:rPr>
        <w:t>Technické parametry</w:t>
      </w:r>
    </w:p>
    <w:p w14:paraId="2C1307F5" w14:textId="77777777" w:rsidR="00177064" w:rsidRPr="00B95E05" w:rsidRDefault="00177064" w:rsidP="000F7466">
      <w:pPr>
        <w:pStyle w:val="ListParagraph1"/>
        <w:numPr>
          <w:ilvl w:val="2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None"/>
          <w:rFonts w:ascii="Calibri" w:hAnsi="Calibri"/>
          <w:bCs/>
          <w:sz w:val="24"/>
          <w:szCs w:val="24"/>
          <w:lang w:val="cs-CZ"/>
        </w:rPr>
      </w:pPr>
      <w:r w:rsidRPr="00B95E05">
        <w:rPr>
          <w:rStyle w:val="None"/>
          <w:rFonts w:ascii="Calibri" w:hAnsi="Calibri"/>
          <w:bCs/>
          <w:sz w:val="24"/>
          <w:szCs w:val="24"/>
          <w:lang w:val="cs-CZ"/>
        </w:rPr>
        <w:t>Kolbiště:</w:t>
      </w:r>
      <w:r w:rsidRPr="00B95E05">
        <w:rPr>
          <w:rStyle w:val="None"/>
          <w:rFonts w:ascii="Calibri" w:hAnsi="Calibri"/>
          <w:bCs/>
          <w:sz w:val="24"/>
          <w:szCs w:val="24"/>
          <w:lang w:val="cs-CZ"/>
        </w:rPr>
        <w:tab/>
      </w:r>
      <w:r w:rsidRPr="00B95E05">
        <w:rPr>
          <w:rStyle w:val="None"/>
          <w:rFonts w:ascii="Calibri" w:hAnsi="Calibri"/>
          <w:bCs/>
          <w:sz w:val="24"/>
          <w:szCs w:val="24"/>
          <w:lang w:val="cs-CZ"/>
        </w:rPr>
        <w:tab/>
      </w:r>
      <w:r>
        <w:rPr>
          <w:rStyle w:val="None"/>
          <w:rFonts w:ascii="Calibri" w:hAnsi="Calibri"/>
          <w:bCs/>
          <w:sz w:val="24"/>
          <w:szCs w:val="24"/>
          <w:lang w:val="cs-CZ"/>
        </w:rPr>
        <w:t>travnaté</w:t>
      </w:r>
      <w:r>
        <w:rPr>
          <w:rStyle w:val="None"/>
          <w:rFonts w:ascii="Calibri" w:hAnsi="Calibri"/>
          <w:bCs/>
          <w:sz w:val="24"/>
          <w:szCs w:val="24"/>
          <w:lang w:val="cs-CZ"/>
        </w:rPr>
        <w:tab/>
        <w:t>120m x 50m</w:t>
      </w:r>
    </w:p>
    <w:p w14:paraId="7124FD6B" w14:textId="77777777" w:rsidR="00177064" w:rsidRPr="00B95E05" w:rsidRDefault="00177064" w:rsidP="000F7466">
      <w:pPr>
        <w:pStyle w:val="ListParagraph1"/>
        <w:numPr>
          <w:ilvl w:val="2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None"/>
          <w:rFonts w:ascii="Calibri" w:hAnsi="Calibri"/>
          <w:bCs/>
          <w:sz w:val="24"/>
          <w:szCs w:val="24"/>
          <w:lang w:val="cs-CZ"/>
        </w:rPr>
      </w:pPr>
      <w:r w:rsidRPr="00B95E05">
        <w:rPr>
          <w:rStyle w:val="None"/>
          <w:rFonts w:ascii="Calibri" w:hAnsi="Calibri"/>
          <w:bCs/>
          <w:sz w:val="24"/>
          <w:szCs w:val="24"/>
          <w:lang w:val="cs-CZ"/>
        </w:rPr>
        <w:t>Opracoviště:</w:t>
      </w:r>
      <w:r w:rsidRPr="00B95E05">
        <w:rPr>
          <w:rStyle w:val="None"/>
          <w:rFonts w:ascii="Calibri" w:hAnsi="Calibri"/>
          <w:bCs/>
          <w:sz w:val="24"/>
          <w:szCs w:val="24"/>
          <w:lang w:val="cs-CZ"/>
        </w:rPr>
        <w:tab/>
      </w:r>
      <w:r w:rsidRPr="00B95E05">
        <w:rPr>
          <w:rStyle w:val="None"/>
          <w:rFonts w:ascii="Calibri" w:hAnsi="Calibri"/>
          <w:bCs/>
          <w:sz w:val="24"/>
          <w:szCs w:val="24"/>
          <w:lang w:val="cs-CZ"/>
        </w:rPr>
        <w:tab/>
      </w:r>
      <w:r>
        <w:rPr>
          <w:rStyle w:val="None"/>
          <w:rFonts w:ascii="Calibri" w:hAnsi="Calibri"/>
          <w:bCs/>
          <w:sz w:val="24"/>
          <w:szCs w:val="24"/>
          <w:lang w:val="cs-CZ"/>
        </w:rPr>
        <w:t>písčité</w:t>
      </w:r>
      <w:r>
        <w:rPr>
          <w:rStyle w:val="None"/>
          <w:rFonts w:ascii="Calibri" w:hAnsi="Calibri"/>
          <w:bCs/>
          <w:sz w:val="24"/>
          <w:szCs w:val="24"/>
          <w:lang w:val="cs-CZ"/>
        </w:rPr>
        <w:tab/>
      </w:r>
      <w:r>
        <w:rPr>
          <w:rStyle w:val="None"/>
          <w:rFonts w:ascii="Calibri" w:hAnsi="Calibri"/>
          <w:bCs/>
          <w:sz w:val="24"/>
          <w:szCs w:val="24"/>
          <w:lang w:val="cs-CZ"/>
        </w:rPr>
        <w:tab/>
        <w:t>70m x 80m</w:t>
      </w:r>
    </w:p>
    <w:p w14:paraId="331AF3A6" w14:textId="77777777" w:rsidR="00177064" w:rsidRPr="00B95E05" w:rsidRDefault="00177064" w:rsidP="000F7466">
      <w:pPr>
        <w:pStyle w:val="ListParagraph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1440"/>
        <w:rPr>
          <w:rFonts w:ascii="Calibri" w:hAnsi="Calibri"/>
          <w:sz w:val="24"/>
          <w:szCs w:val="24"/>
          <w:lang w:val="cs-CZ"/>
        </w:rPr>
      </w:pPr>
    </w:p>
    <w:p w14:paraId="2C01F1DC" w14:textId="77777777" w:rsidR="00177064" w:rsidRPr="00B95E05" w:rsidRDefault="00177064" w:rsidP="000F7466">
      <w:pPr>
        <w:pStyle w:val="ListParagraph1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None"/>
          <w:rFonts w:ascii="Calibri" w:hAnsi="Calibri"/>
          <w:b/>
          <w:bCs/>
          <w:sz w:val="24"/>
          <w:szCs w:val="24"/>
          <w:lang w:val="cs-CZ"/>
        </w:rPr>
      </w:pPr>
      <w:r w:rsidRPr="00B95E05">
        <w:rPr>
          <w:rStyle w:val="None"/>
          <w:rFonts w:ascii="Calibri" w:hAnsi="Calibri"/>
          <w:b/>
          <w:bCs/>
          <w:sz w:val="24"/>
          <w:szCs w:val="24"/>
          <w:lang w:val="cs-CZ"/>
        </w:rPr>
        <w:t>Přihlášky a časový rozvrh</w:t>
      </w:r>
    </w:p>
    <w:p w14:paraId="61A8547E" w14:textId="77777777" w:rsidR="00177064" w:rsidRPr="00B95E05" w:rsidRDefault="00177064" w:rsidP="000F7466">
      <w:pPr>
        <w:pStyle w:val="ListParagraph1"/>
        <w:numPr>
          <w:ilvl w:val="1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None"/>
          <w:rFonts w:ascii="Calibri" w:hAnsi="Calibri"/>
          <w:b/>
          <w:sz w:val="24"/>
          <w:szCs w:val="24"/>
          <w:lang w:val="cs-CZ"/>
        </w:rPr>
      </w:pPr>
      <w:r w:rsidRPr="00B95E05">
        <w:rPr>
          <w:rStyle w:val="None"/>
          <w:rFonts w:ascii="Calibri" w:hAnsi="Calibri"/>
          <w:b/>
          <w:sz w:val="24"/>
          <w:szCs w:val="24"/>
          <w:lang w:val="cs-CZ"/>
        </w:rPr>
        <w:t>Uzávěrka</w:t>
      </w:r>
    </w:p>
    <w:p w14:paraId="11BE623C" w14:textId="77777777" w:rsidR="00177064" w:rsidRPr="00B95E05" w:rsidRDefault="00177064" w:rsidP="000F7466">
      <w:pPr>
        <w:ind w:left="720"/>
        <w:rPr>
          <w:rStyle w:val="None"/>
          <w:sz w:val="24"/>
          <w:szCs w:val="24"/>
        </w:rPr>
      </w:pPr>
      <w:r>
        <w:rPr>
          <w:rStyle w:val="None"/>
          <w:sz w:val="24"/>
          <w:szCs w:val="24"/>
        </w:rPr>
        <w:t>Uzávěrka přihlášek na ustájení je ve středu 4.8.2021</w:t>
      </w:r>
    </w:p>
    <w:p w14:paraId="4FCB3FF5" w14:textId="77777777" w:rsidR="00177064" w:rsidRDefault="00177064" w:rsidP="000F7466">
      <w:pPr>
        <w:ind w:left="360"/>
        <w:rPr>
          <w:rStyle w:val="None"/>
          <w:sz w:val="24"/>
          <w:szCs w:val="24"/>
        </w:rPr>
      </w:pPr>
      <w:r>
        <w:rPr>
          <w:rStyle w:val="None"/>
          <w:sz w:val="24"/>
          <w:szCs w:val="24"/>
        </w:rPr>
        <w:t xml:space="preserve">       Uzávěrka všech přihlášek je v úterý 10.8.2021</w:t>
      </w:r>
    </w:p>
    <w:p w14:paraId="436181A1" w14:textId="77777777" w:rsidR="00177064" w:rsidRPr="00B95E05" w:rsidRDefault="00177064" w:rsidP="000F7466">
      <w:pPr>
        <w:pStyle w:val="ListParagraph1"/>
        <w:numPr>
          <w:ilvl w:val="1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None"/>
          <w:rFonts w:ascii="Calibri" w:hAnsi="Calibri"/>
          <w:b/>
          <w:sz w:val="24"/>
          <w:szCs w:val="24"/>
          <w:lang w:val="cs-CZ"/>
        </w:rPr>
      </w:pPr>
      <w:r w:rsidRPr="00B95E05">
        <w:rPr>
          <w:rStyle w:val="None"/>
          <w:rFonts w:ascii="Calibri" w:hAnsi="Calibri"/>
          <w:b/>
          <w:sz w:val="24"/>
          <w:szCs w:val="24"/>
          <w:lang w:val="cs-CZ"/>
        </w:rPr>
        <w:t>Přihlášky</w:t>
      </w:r>
    </w:p>
    <w:p w14:paraId="0EB6DF59" w14:textId="77777777" w:rsidR="00177064" w:rsidRPr="00B95E05" w:rsidRDefault="00177064" w:rsidP="000F7466">
      <w:pPr>
        <w:spacing w:after="0"/>
        <w:ind w:left="794"/>
        <w:outlineLvl w:val="0"/>
        <w:rPr>
          <w:rStyle w:val="Hypertextovodkaz"/>
          <w:b/>
          <w:bCs/>
          <w:sz w:val="28"/>
          <w:szCs w:val="28"/>
        </w:rPr>
      </w:pPr>
      <w:r w:rsidRPr="00B95E05">
        <w:rPr>
          <w:b/>
          <w:bCs/>
          <w:sz w:val="28"/>
          <w:szCs w:val="28"/>
        </w:rPr>
        <w:t xml:space="preserve">Dle PJS výhradně přes Online přihláškový systém ČJF: </w:t>
      </w:r>
      <w:hyperlink r:id="rId10" w:history="1">
        <w:r w:rsidRPr="00B95E05">
          <w:rPr>
            <w:rStyle w:val="Hypertextovodkaz"/>
            <w:b/>
            <w:bCs/>
            <w:sz w:val="28"/>
            <w:szCs w:val="28"/>
          </w:rPr>
          <w:t>http://</w:t>
        </w:r>
      </w:hyperlink>
      <w:r>
        <w:rPr>
          <w:rStyle w:val="Hypertextovodkaz"/>
          <w:b/>
          <w:bCs/>
          <w:sz w:val="28"/>
          <w:szCs w:val="28"/>
        </w:rPr>
        <w:t>www.jezdectvi.org</w:t>
      </w:r>
      <w:r w:rsidRPr="00B95E05">
        <w:rPr>
          <w:rStyle w:val="Hypertextovodkaz"/>
          <w:b/>
          <w:bCs/>
          <w:sz w:val="28"/>
          <w:szCs w:val="28"/>
        </w:rPr>
        <w:t xml:space="preserve"> </w:t>
      </w:r>
    </w:p>
    <w:p w14:paraId="18A3155A" w14:textId="77777777" w:rsidR="00177064" w:rsidRPr="00B95E05" w:rsidRDefault="00177064" w:rsidP="000F7466">
      <w:pPr>
        <w:spacing w:after="0"/>
        <w:ind w:left="794"/>
        <w:rPr>
          <w:b/>
          <w:bCs/>
        </w:rPr>
      </w:pPr>
      <w:r w:rsidRPr="00B95E05">
        <w:rPr>
          <w:bCs/>
        </w:rPr>
        <w:t xml:space="preserve">(výjimku mají pouze zahraniční jezdci, kteří se mohou hlásit na </w:t>
      </w:r>
      <w:r>
        <w:rPr>
          <w:bCs/>
        </w:rPr>
        <w:t xml:space="preserve">na email: jkbanik@email.cz </w:t>
      </w:r>
      <w:r w:rsidRPr="00B95E05">
        <w:rPr>
          <w:bCs/>
        </w:rPr>
        <w:t>)</w:t>
      </w:r>
    </w:p>
    <w:p w14:paraId="4376E421" w14:textId="77777777" w:rsidR="00177064" w:rsidRPr="001C72CE" w:rsidRDefault="00177064" w:rsidP="000F7466">
      <w:pPr>
        <w:pStyle w:val="ListParagraph1"/>
        <w:numPr>
          <w:ilvl w:val="1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None"/>
          <w:rFonts w:ascii="Calibri" w:hAnsi="Calibri"/>
          <w:b/>
          <w:sz w:val="24"/>
          <w:szCs w:val="24"/>
          <w:lang w:val="cs-CZ"/>
        </w:rPr>
      </w:pPr>
      <w:r w:rsidRPr="00B95E05">
        <w:rPr>
          <w:rStyle w:val="None"/>
          <w:rFonts w:ascii="Calibri" w:hAnsi="Calibri"/>
          <w:b/>
          <w:bCs/>
          <w:sz w:val="24"/>
          <w:szCs w:val="24"/>
          <w:lang w:val="cs-CZ"/>
        </w:rPr>
        <w:t>Prezentace</w:t>
      </w:r>
    </w:p>
    <w:p w14:paraId="431A95F0" w14:textId="77777777" w:rsidR="00177064" w:rsidRDefault="00177064" w:rsidP="000F7466">
      <w:pPr>
        <w:pStyle w:val="ListParagraph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 w:right="-555" w:firstLine="36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Prezentace hodinu před začátkem soutěží toho dne v kanceláři nebo telefonicky. (tel. 737961012)</w:t>
      </w:r>
    </w:p>
    <w:p w14:paraId="6DF6EAC2" w14:textId="77777777" w:rsidR="00177064" w:rsidRPr="001C72CE" w:rsidRDefault="00177064" w:rsidP="000F7466">
      <w:pPr>
        <w:pStyle w:val="ListParagraph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 w:right="-555" w:firstLine="360"/>
        <w:rPr>
          <w:rStyle w:val="None"/>
          <w:rFonts w:ascii="Calibri" w:hAnsi="Calibri"/>
          <w:b/>
          <w:sz w:val="24"/>
          <w:szCs w:val="24"/>
          <w:lang w:val="cs-CZ"/>
        </w:rPr>
      </w:pPr>
    </w:p>
    <w:p w14:paraId="3498F4C3" w14:textId="77777777" w:rsidR="00177064" w:rsidRPr="001C72CE" w:rsidRDefault="00177064" w:rsidP="000F7466">
      <w:pPr>
        <w:pStyle w:val="ListParagraph1"/>
        <w:numPr>
          <w:ilvl w:val="1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None"/>
          <w:rFonts w:ascii="Calibri" w:hAnsi="Calibri"/>
          <w:b/>
          <w:sz w:val="24"/>
          <w:szCs w:val="24"/>
          <w:lang w:val="cs-CZ"/>
        </w:rPr>
      </w:pPr>
      <w:r w:rsidRPr="001C72CE">
        <w:rPr>
          <w:rStyle w:val="None"/>
          <w:rFonts w:ascii="Calibri" w:hAnsi="Calibri"/>
          <w:b/>
          <w:sz w:val="24"/>
          <w:szCs w:val="24"/>
          <w:lang w:val="cs-CZ"/>
        </w:rPr>
        <w:t>Technická porada</w:t>
      </w:r>
    </w:p>
    <w:p w14:paraId="6AF2A00C" w14:textId="77777777" w:rsidR="00177064" w:rsidRPr="001C72CE" w:rsidRDefault="00177064" w:rsidP="000F7466">
      <w:pPr>
        <w:ind w:right="-375" w:firstLine="720"/>
        <w:rPr>
          <w:sz w:val="24"/>
          <w:szCs w:val="24"/>
        </w:rPr>
      </w:pPr>
      <w:r w:rsidRPr="001C72CE">
        <w:rPr>
          <w:sz w:val="24"/>
          <w:szCs w:val="24"/>
        </w:rPr>
        <w:t>Technická porada se nekoná, veškeré informace budou dostupné při prezentaci</w:t>
      </w:r>
    </w:p>
    <w:p w14:paraId="78F2E9F0" w14:textId="77777777" w:rsidR="00177064" w:rsidRPr="00B95E05" w:rsidRDefault="00177064" w:rsidP="000F7466">
      <w:pPr>
        <w:ind w:right="-375"/>
        <w:rPr>
          <w:sz w:val="24"/>
          <w:szCs w:val="24"/>
        </w:rPr>
      </w:pPr>
      <w:r>
        <w:tab/>
      </w:r>
    </w:p>
    <w:p w14:paraId="1A058683" w14:textId="77777777" w:rsidR="00177064" w:rsidRPr="00B02C24" w:rsidRDefault="00177064" w:rsidP="000F7466">
      <w:pPr>
        <w:pStyle w:val="ListParagraph1"/>
        <w:numPr>
          <w:ilvl w:val="1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None"/>
          <w:rFonts w:ascii="Calibri" w:hAnsi="Calibri"/>
          <w:b/>
          <w:bCs/>
          <w:sz w:val="24"/>
          <w:szCs w:val="24"/>
        </w:rPr>
      </w:pPr>
      <w:r>
        <w:rPr>
          <w:rStyle w:val="None"/>
          <w:rFonts w:ascii="Calibri" w:hAnsi="Calibri"/>
          <w:b/>
          <w:bCs/>
          <w:sz w:val="24"/>
          <w:szCs w:val="24"/>
          <w:lang w:val="cs-CZ"/>
        </w:rPr>
        <w:t>Časový rozvrh</w:t>
      </w:r>
      <w:r w:rsidRPr="00B95E05">
        <w:rPr>
          <w:rStyle w:val="None"/>
          <w:rFonts w:ascii="Calibri" w:hAnsi="Calibri"/>
          <w:b/>
          <w:bCs/>
          <w:sz w:val="24"/>
          <w:szCs w:val="24"/>
          <w:lang w:val="cs-CZ"/>
        </w:rPr>
        <w:t xml:space="preserve"> </w:t>
      </w:r>
    </w:p>
    <w:p w14:paraId="61061FD6" w14:textId="77777777" w:rsidR="00177064" w:rsidRDefault="00177064" w:rsidP="000F7466">
      <w:pPr>
        <w:pStyle w:val="ListParagraph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92"/>
        <w:rPr>
          <w:rStyle w:val="None"/>
          <w:rFonts w:ascii="Calibri" w:hAnsi="Calibri"/>
          <w:bCs/>
          <w:sz w:val="24"/>
          <w:szCs w:val="24"/>
          <w:lang w:val="cs-CZ"/>
        </w:rPr>
      </w:pPr>
      <w:r>
        <w:rPr>
          <w:rStyle w:val="None"/>
          <w:rFonts w:ascii="Calibri" w:hAnsi="Calibri"/>
          <w:bCs/>
          <w:sz w:val="24"/>
          <w:szCs w:val="24"/>
          <w:lang w:val="cs-CZ"/>
        </w:rPr>
        <w:t xml:space="preserve">Pátek </w:t>
      </w:r>
      <w:r>
        <w:rPr>
          <w:rStyle w:val="None"/>
          <w:rFonts w:ascii="Calibri" w:hAnsi="Calibri"/>
          <w:bCs/>
          <w:sz w:val="24"/>
          <w:szCs w:val="24"/>
          <w:lang w:val="cs-CZ"/>
        </w:rPr>
        <w:tab/>
        <w:t xml:space="preserve">  13.8. začátek 9:00 soutěže č.1-5</w:t>
      </w:r>
    </w:p>
    <w:p w14:paraId="43004330" w14:textId="77777777" w:rsidR="00177064" w:rsidRDefault="00177064" w:rsidP="000F7466">
      <w:pPr>
        <w:pStyle w:val="ListParagraph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92"/>
        <w:rPr>
          <w:rStyle w:val="None"/>
          <w:rFonts w:ascii="Calibri" w:hAnsi="Calibri"/>
          <w:bCs/>
          <w:sz w:val="24"/>
          <w:szCs w:val="24"/>
          <w:lang w:val="cs-CZ"/>
        </w:rPr>
      </w:pPr>
      <w:r>
        <w:rPr>
          <w:rStyle w:val="None"/>
          <w:rFonts w:ascii="Calibri" w:hAnsi="Calibri"/>
          <w:bCs/>
          <w:sz w:val="24"/>
          <w:szCs w:val="24"/>
          <w:lang w:val="cs-CZ"/>
        </w:rPr>
        <w:t>Sobota 14.8. začátek 9:00 soutěže č.6-10</w:t>
      </w:r>
    </w:p>
    <w:p w14:paraId="7C1E583C" w14:textId="77777777" w:rsidR="00177064" w:rsidRDefault="00177064" w:rsidP="000F7466">
      <w:pPr>
        <w:pStyle w:val="ListParagraph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92"/>
        <w:rPr>
          <w:rStyle w:val="None"/>
          <w:rFonts w:ascii="Calibri" w:hAnsi="Calibri"/>
          <w:bCs/>
          <w:sz w:val="24"/>
          <w:szCs w:val="24"/>
          <w:lang w:val="cs-CZ"/>
        </w:rPr>
      </w:pPr>
      <w:r>
        <w:rPr>
          <w:rStyle w:val="None"/>
          <w:rFonts w:ascii="Calibri" w:hAnsi="Calibri"/>
          <w:bCs/>
          <w:sz w:val="24"/>
          <w:szCs w:val="24"/>
          <w:lang w:val="cs-CZ"/>
        </w:rPr>
        <w:t>Neděle 15.8. začátek 9:00 soutěže č.11-13</w:t>
      </w:r>
    </w:p>
    <w:p w14:paraId="332BE0CC" w14:textId="77777777" w:rsidR="00177064" w:rsidRDefault="00177064" w:rsidP="000F7466">
      <w:pPr>
        <w:pStyle w:val="ListParagraph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92"/>
        <w:rPr>
          <w:rStyle w:val="None"/>
          <w:rFonts w:ascii="Calibri" w:hAnsi="Calibri"/>
          <w:bCs/>
          <w:sz w:val="24"/>
          <w:szCs w:val="24"/>
          <w:lang w:val="cs-CZ"/>
        </w:rPr>
      </w:pPr>
      <w:r>
        <w:rPr>
          <w:rStyle w:val="None"/>
          <w:rFonts w:ascii="Calibri" w:hAnsi="Calibri"/>
          <w:bCs/>
          <w:sz w:val="24"/>
          <w:szCs w:val="24"/>
          <w:lang w:val="cs-CZ"/>
        </w:rPr>
        <w:tab/>
      </w:r>
      <w:r>
        <w:rPr>
          <w:rStyle w:val="None"/>
          <w:rFonts w:ascii="Calibri" w:hAnsi="Calibri"/>
          <w:bCs/>
          <w:sz w:val="24"/>
          <w:szCs w:val="24"/>
          <w:lang w:val="cs-CZ"/>
        </w:rPr>
        <w:tab/>
      </w:r>
      <w:r>
        <w:rPr>
          <w:rStyle w:val="None"/>
          <w:rFonts w:ascii="Calibri" w:hAnsi="Calibri"/>
          <w:bCs/>
          <w:sz w:val="24"/>
          <w:szCs w:val="24"/>
          <w:lang w:val="cs-CZ"/>
        </w:rPr>
        <w:tab/>
        <w:t>Cca 14:30 soutěž č.14 - VC Ostravy</w:t>
      </w:r>
    </w:p>
    <w:p w14:paraId="355BB446" w14:textId="77777777" w:rsidR="00177064" w:rsidRPr="00B02C24" w:rsidRDefault="00177064" w:rsidP="000F7466">
      <w:pPr>
        <w:pStyle w:val="ListParagraph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92"/>
        <w:rPr>
          <w:rStyle w:val="None"/>
          <w:rFonts w:ascii="Calibri" w:hAnsi="Calibri"/>
          <w:bCs/>
          <w:sz w:val="24"/>
          <w:szCs w:val="24"/>
        </w:rPr>
      </w:pPr>
      <w:r>
        <w:rPr>
          <w:rStyle w:val="None"/>
          <w:rFonts w:ascii="Calibri" w:hAnsi="Calibri"/>
          <w:bCs/>
          <w:sz w:val="24"/>
          <w:szCs w:val="24"/>
          <w:lang w:val="cs-CZ"/>
        </w:rPr>
        <w:t xml:space="preserve">Pořadatel si vyhrazuje právo změny časového rozvrhu dle počtu přihlášených. </w:t>
      </w:r>
    </w:p>
    <w:p w14:paraId="1A1FA3D2" w14:textId="77777777" w:rsidR="00177064" w:rsidRPr="00271819" w:rsidRDefault="00177064" w:rsidP="000F7466">
      <w:pPr>
        <w:pStyle w:val="ListParagraph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/>
        <w:rPr>
          <w:rStyle w:val="None"/>
          <w:rFonts w:ascii="Calibri" w:hAnsi="Calibri"/>
          <w:b/>
          <w:bCs/>
          <w:sz w:val="16"/>
          <w:szCs w:val="16"/>
        </w:rPr>
      </w:pPr>
    </w:p>
    <w:p w14:paraId="4ADC6038" w14:textId="77777777" w:rsidR="00177064" w:rsidRPr="00B95E05" w:rsidRDefault="00177064" w:rsidP="000F7466">
      <w:pPr>
        <w:pStyle w:val="ListParagraph1"/>
        <w:numPr>
          <w:ilvl w:val="1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None"/>
          <w:rFonts w:ascii="Calibri" w:hAnsi="Calibri"/>
          <w:b/>
          <w:bCs/>
          <w:sz w:val="24"/>
          <w:szCs w:val="24"/>
          <w:lang w:val="cs-CZ"/>
        </w:rPr>
      </w:pPr>
      <w:r w:rsidRPr="00B95E05">
        <w:rPr>
          <w:rStyle w:val="None"/>
          <w:rFonts w:ascii="Calibri" w:hAnsi="Calibri"/>
          <w:b/>
          <w:bCs/>
          <w:sz w:val="24"/>
          <w:szCs w:val="24"/>
          <w:lang w:val="cs-CZ"/>
        </w:rPr>
        <w:t>Sekretariát závodů</w:t>
      </w:r>
    </w:p>
    <w:p w14:paraId="03640F47" w14:textId="77777777" w:rsidR="00177064" w:rsidRPr="0048691D" w:rsidRDefault="00177064" w:rsidP="000F7466">
      <w:pPr>
        <w:pStyle w:val="ListParagraph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92"/>
        <w:rPr>
          <w:rStyle w:val="None"/>
          <w:rFonts w:ascii="Calibri" w:hAnsi="Calibri"/>
          <w:bCs/>
          <w:sz w:val="24"/>
          <w:szCs w:val="24"/>
          <w:lang w:val="cs-CZ"/>
        </w:rPr>
      </w:pPr>
      <w:r>
        <w:rPr>
          <w:rStyle w:val="None"/>
          <w:rFonts w:ascii="Calibri" w:hAnsi="Calibri"/>
          <w:bCs/>
          <w:sz w:val="24"/>
          <w:szCs w:val="24"/>
          <w:lang w:val="cs-CZ"/>
        </w:rPr>
        <w:t xml:space="preserve">Sekretariát závodů je umístěn v kanceláři jezdeckého střediska. Číslo telefonu je 737 961 012, email: </w:t>
      </w:r>
      <w:hyperlink r:id="rId11" w:history="1">
        <w:r w:rsidRPr="00361EDA">
          <w:rPr>
            <w:rStyle w:val="Hypertextovodkaz"/>
            <w:rFonts w:ascii="Calibri" w:hAnsi="Calibri"/>
            <w:bCs/>
            <w:sz w:val="24"/>
            <w:szCs w:val="24"/>
          </w:rPr>
          <w:t>jkbanik@email.cz</w:t>
        </w:r>
      </w:hyperlink>
    </w:p>
    <w:p w14:paraId="30AABC7C" w14:textId="77777777" w:rsidR="00177064" w:rsidRDefault="00177064" w:rsidP="000F7466">
      <w:pPr>
        <w:ind w:left="72" w:firstLine="720"/>
        <w:rPr>
          <w:rStyle w:val="None"/>
          <w:b/>
          <w:bCs/>
          <w:sz w:val="16"/>
          <w:szCs w:val="16"/>
        </w:rPr>
      </w:pPr>
    </w:p>
    <w:p w14:paraId="210DA289" w14:textId="77777777" w:rsidR="00177064" w:rsidRDefault="00177064" w:rsidP="000F7466">
      <w:pPr>
        <w:ind w:left="72" w:firstLine="720"/>
        <w:rPr>
          <w:rStyle w:val="None"/>
          <w:b/>
          <w:bCs/>
          <w:sz w:val="16"/>
          <w:szCs w:val="16"/>
        </w:rPr>
      </w:pPr>
    </w:p>
    <w:p w14:paraId="2321322B" w14:textId="77777777" w:rsidR="00177064" w:rsidRDefault="00177064" w:rsidP="000F7466">
      <w:pPr>
        <w:pStyle w:val="ListParagraph1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None"/>
          <w:rFonts w:ascii="Calibri" w:hAnsi="Calibri"/>
          <w:b/>
          <w:bCs/>
          <w:sz w:val="24"/>
          <w:szCs w:val="24"/>
          <w:lang w:val="cs-CZ"/>
        </w:rPr>
      </w:pPr>
      <w:r w:rsidRPr="00B95E05">
        <w:rPr>
          <w:rStyle w:val="None"/>
          <w:rFonts w:ascii="Calibri" w:hAnsi="Calibri"/>
          <w:b/>
          <w:bCs/>
          <w:sz w:val="24"/>
          <w:szCs w:val="24"/>
          <w:lang w:val="cs-CZ"/>
        </w:rPr>
        <w:t>Soutěže</w:t>
      </w:r>
    </w:p>
    <w:p w14:paraId="4B8E71A3" w14:textId="77777777" w:rsidR="00177064" w:rsidRPr="000F7466" w:rsidRDefault="00177064" w:rsidP="000F7466">
      <w:pPr>
        <w:tabs>
          <w:tab w:val="left" w:pos="284"/>
          <w:tab w:val="left" w:pos="567"/>
          <w:tab w:val="left" w:pos="1985"/>
          <w:tab w:val="left" w:pos="3119"/>
          <w:tab w:val="left" w:pos="3969"/>
          <w:tab w:val="left" w:pos="4536"/>
          <w:tab w:val="left" w:pos="5387"/>
          <w:tab w:val="left" w:pos="6237"/>
        </w:tabs>
        <w:spacing w:line="240" w:lineRule="atLeast"/>
        <w:ind w:left="360"/>
        <w:rPr>
          <w:rFonts w:cs="Calibri"/>
          <w:b/>
        </w:rPr>
      </w:pPr>
      <w:r w:rsidRPr="000F7466">
        <w:rPr>
          <w:rFonts w:cs="Calibri"/>
          <w:b/>
        </w:rPr>
        <w:t>Pátek 21.5.2021</w:t>
      </w:r>
    </w:p>
    <w:p w14:paraId="32AA6823" w14:textId="77777777" w:rsidR="00177064" w:rsidRDefault="00177064" w:rsidP="000F7466">
      <w:pPr>
        <w:tabs>
          <w:tab w:val="left" w:pos="360"/>
          <w:tab w:val="left" w:pos="1080"/>
          <w:tab w:val="left" w:pos="3119"/>
          <w:tab w:val="left" w:pos="3969"/>
          <w:tab w:val="left" w:pos="4536"/>
          <w:tab w:val="left" w:pos="5387"/>
          <w:tab w:val="left" w:pos="5760"/>
        </w:tabs>
        <w:spacing w:line="240" w:lineRule="atLeast"/>
        <w:rPr>
          <w:rFonts w:cs="Calibri"/>
        </w:rPr>
      </w:pPr>
      <w:r w:rsidRPr="000F7466">
        <w:rPr>
          <w:rFonts w:cs="Calibri"/>
          <w:b/>
        </w:rPr>
        <w:tab/>
        <w:t xml:space="preserve">č.1:  </w:t>
      </w:r>
      <w:r w:rsidRPr="000F7466">
        <w:rPr>
          <w:rFonts w:cs="Calibri"/>
          <w:b/>
        </w:rPr>
        <w:tab/>
      </w:r>
      <w:r w:rsidRPr="000F7466">
        <w:rPr>
          <w:rFonts w:cs="Calibri"/>
        </w:rPr>
        <w:t>Skoková soutěž se stupňovanou obtížností do</w:t>
      </w:r>
      <w:r w:rsidRPr="000F7466">
        <w:rPr>
          <w:rFonts w:cs="Calibri"/>
          <w:color w:val="FF0000"/>
        </w:rPr>
        <w:t xml:space="preserve"> </w:t>
      </w:r>
      <w:r w:rsidRPr="000F7466">
        <w:rPr>
          <w:rFonts w:cs="Calibri"/>
        </w:rPr>
        <w:t>105cm – pouze AT</w:t>
      </w:r>
      <w:r w:rsidRPr="000F7466">
        <w:rPr>
          <w:rFonts w:cs="Calibri"/>
        </w:rPr>
        <w:tab/>
        <w:t>105cm</w:t>
      </w:r>
    </w:p>
    <w:p w14:paraId="4E69CC19" w14:textId="77777777" w:rsidR="00177064" w:rsidRPr="008237D4" w:rsidRDefault="00177064" w:rsidP="000F7466">
      <w:pPr>
        <w:tabs>
          <w:tab w:val="left" w:pos="360"/>
          <w:tab w:val="left" w:pos="1080"/>
          <w:tab w:val="left" w:pos="3119"/>
          <w:tab w:val="left" w:pos="3969"/>
          <w:tab w:val="left" w:pos="4536"/>
          <w:tab w:val="left" w:pos="5387"/>
          <w:tab w:val="left" w:pos="5760"/>
        </w:tabs>
        <w:spacing w:line="240" w:lineRule="atLeast"/>
        <w:rPr>
          <w:rFonts w:cs="Calibri"/>
          <w:color w:val="0070C0"/>
        </w:rPr>
      </w:pPr>
      <w:r>
        <w:rPr>
          <w:rFonts w:cs="Calibri"/>
        </w:rPr>
        <w:tab/>
      </w:r>
      <w:r>
        <w:rPr>
          <w:rFonts w:cs="Calibri"/>
        </w:rPr>
        <w:tab/>
      </w:r>
      <w:r w:rsidRPr="008237D4">
        <w:rPr>
          <w:rFonts w:cs="Calibri"/>
          <w:color w:val="0070C0"/>
        </w:rPr>
        <w:t>Kvalifikace Amateur tour 2021</w:t>
      </w:r>
    </w:p>
    <w:p w14:paraId="4BC7BC90" w14:textId="77777777" w:rsidR="00177064" w:rsidRDefault="00177064" w:rsidP="000F7466">
      <w:pPr>
        <w:tabs>
          <w:tab w:val="left" w:pos="360"/>
          <w:tab w:val="left" w:pos="1080"/>
          <w:tab w:val="left" w:pos="3119"/>
          <w:tab w:val="left" w:pos="3969"/>
          <w:tab w:val="left" w:pos="4536"/>
          <w:tab w:val="left" w:pos="5387"/>
          <w:tab w:val="left" w:pos="5760"/>
        </w:tabs>
        <w:spacing w:line="240" w:lineRule="atLeast"/>
        <w:rPr>
          <w:rFonts w:cs="Calibri"/>
        </w:rPr>
      </w:pPr>
      <w:r w:rsidRPr="000F7466">
        <w:rPr>
          <w:rFonts w:cs="Calibri"/>
          <w:b/>
        </w:rPr>
        <w:tab/>
        <w:t>č.2 :</w:t>
      </w:r>
      <w:r w:rsidRPr="000F7466">
        <w:rPr>
          <w:rFonts w:cs="Calibri"/>
        </w:rPr>
        <w:t xml:space="preserve"> </w:t>
      </w:r>
      <w:r w:rsidRPr="000F7466">
        <w:rPr>
          <w:rFonts w:cs="Calibri"/>
        </w:rPr>
        <w:tab/>
        <w:t>Dvoufázové skákání speciální 110/115cm</w:t>
      </w:r>
      <w:r w:rsidRPr="000F7466">
        <w:rPr>
          <w:rFonts w:cs="Calibri"/>
          <w:b/>
        </w:rPr>
        <w:tab/>
      </w:r>
      <w:r w:rsidRPr="000F7466">
        <w:rPr>
          <w:rFonts w:cs="Calibri"/>
          <w:b/>
        </w:rPr>
        <w:tab/>
      </w:r>
      <w:r w:rsidRPr="000F7466">
        <w:rPr>
          <w:rFonts w:cs="Calibri"/>
          <w:b/>
        </w:rPr>
        <w:tab/>
      </w:r>
      <w:r w:rsidRPr="000F7466">
        <w:rPr>
          <w:rFonts w:cs="Calibri"/>
          <w:b/>
        </w:rPr>
        <w:tab/>
      </w:r>
      <w:r w:rsidRPr="000F7466">
        <w:rPr>
          <w:rFonts w:cs="Calibri"/>
        </w:rPr>
        <w:t>110/115 cm</w:t>
      </w:r>
    </w:p>
    <w:p w14:paraId="4899C637" w14:textId="77777777" w:rsidR="00177064" w:rsidRPr="000F7466" w:rsidRDefault="00177064" w:rsidP="000F7466">
      <w:pPr>
        <w:tabs>
          <w:tab w:val="left" w:pos="360"/>
          <w:tab w:val="left" w:pos="1080"/>
          <w:tab w:val="left" w:pos="3119"/>
          <w:tab w:val="left" w:pos="3969"/>
          <w:tab w:val="left" w:pos="4536"/>
          <w:tab w:val="left" w:pos="5387"/>
          <w:tab w:val="left" w:pos="5760"/>
        </w:tabs>
        <w:spacing w:line="240" w:lineRule="atLeast"/>
        <w:rPr>
          <w:rFonts w:cs="Calibri"/>
        </w:rPr>
      </w:pPr>
      <w:r>
        <w:rPr>
          <w:rFonts w:cs="Calibri"/>
        </w:rPr>
        <w:tab/>
      </w:r>
      <w:r>
        <w:rPr>
          <w:rFonts w:cs="Calibri"/>
        </w:rPr>
        <w:tab/>
      </w:r>
      <w:r w:rsidRPr="008237D4">
        <w:rPr>
          <w:rFonts w:cs="Calibri"/>
          <w:color w:val="0070C0"/>
        </w:rPr>
        <w:t>Kvalifikace Amateur tour 2021</w:t>
      </w:r>
    </w:p>
    <w:p w14:paraId="4E560705" w14:textId="77777777" w:rsidR="00177064" w:rsidRPr="000F7466" w:rsidRDefault="00177064" w:rsidP="000F7466">
      <w:pPr>
        <w:tabs>
          <w:tab w:val="left" w:pos="360"/>
          <w:tab w:val="left" w:pos="1080"/>
          <w:tab w:val="left" w:pos="3119"/>
          <w:tab w:val="left" w:pos="3969"/>
          <w:tab w:val="left" w:pos="4536"/>
          <w:tab w:val="left" w:pos="5387"/>
          <w:tab w:val="left" w:pos="5760"/>
        </w:tabs>
        <w:spacing w:line="240" w:lineRule="atLeast"/>
        <w:rPr>
          <w:rFonts w:cs="Calibri"/>
        </w:rPr>
      </w:pPr>
      <w:r w:rsidRPr="000F7466">
        <w:rPr>
          <w:rFonts w:cs="Calibri"/>
          <w:b/>
        </w:rPr>
        <w:tab/>
        <w:t>č.3 :</w:t>
      </w:r>
      <w:r w:rsidRPr="000F7466">
        <w:rPr>
          <w:rFonts w:cs="Calibri"/>
        </w:rPr>
        <w:t xml:space="preserve"> </w:t>
      </w:r>
      <w:r w:rsidRPr="000F7466">
        <w:rPr>
          <w:rFonts w:cs="Calibri"/>
        </w:rPr>
        <w:tab/>
        <w:t xml:space="preserve">Skoková soutěž L** s návazným rozeskakováním </w:t>
      </w:r>
      <w:r w:rsidRPr="000F7466">
        <w:rPr>
          <w:rFonts w:cs="Calibri"/>
        </w:rPr>
        <w:tab/>
      </w:r>
      <w:r w:rsidRPr="000F7466">
        <w:rPr>
          <w:rFonts w:cs="Calibri"/>
        </w:rPr>
        <w:tab/>
      </w:r>
      <w:r w:rsidRPr="000F7466">
        <w:rPr>
          <w:rFonts w:cs="Calibri"/>
        </w:rPr>
        <w:tab/>
      </w:r>
      <w:smartTag w:uri="urn:schemas-microsoft-com:office:smarttags" w:element="metricconverter">
        <w:smartTagPr>
          <w:attr w:name="ProductID" w:val="120 cm"/>
        </w:smartTagPr>
        <w:r w:rsidRPr="000F7466">
          <w:rPr>
            <w:rFonts w:cs="Calibri"/>
          </w:rPr>
          <w:t>120 cm</w:t>
        </w:r>
      </w:smartTag>
    </w:p>
    <w:p w14:paraId="555818E4" w14:textId="77777777" w:rsidR="00177064" w:rsidRPr="000F7466" w:rsidRDefault="00177064" w:rsidP="000F7466">
      <w:pPr>
        <w:tabs>
          <w:tab w:val="left" w:pos="360"/>
          <w:tab w:val="left" w:pos="1080"/>
          <w:tab w:val="left" w:pos="3119"/>
          <w:tab w:val="left" w:pos="3969"/>
          <w:tab w:val="left" w:pos="4536"/>
          <w:tab w:val="left" w:pos="5387"/>
          <w:tab w:val="left" w:pos="5760"/>
        </w:tabs>
        <w:spacing w:line="240" w:lineRule="atLeast"/>
        <w:rPr>
          <w:rFonts w:cs="Calibri"/>
        </w:rPr>
      </w:pPr>
      <w:r w:rsidRPr="000F7466">
        <w:rPr>
          <w:rFonts w:cs="Calibri"/>
          <w:b/>
        </w:rPr>
        <w:tab/>
        <w:t xml:space="preserve">č.4:   </w:t>
      </w:r>
      <w:r w:rsidRPr="000F7466">
        <w:rPr>
          <w:rFonts w:cs="Calibri"/>
          <w:b/>
        </w:rPr>
        <w:tab/>
      </w:r>
      <w:r w:rsidRPr="000F7466">
        <w:rPr>
          <w:rFonts w:cs="Calibri"/>
        </w:rPr>
        <w:t xml:space="preserve">Kvalif. kolo </w:t>
      </w:r>
      <w:r w:rsidRPr="000F7466">
        <w:rPr>
          <w:rFonts w:cs="Calibri"/>
          <w:b/>
          <w:color w:val="3366FF"/>
        </w:rPr>
        <w:t>Czech Junior Cup – soutěž s hendikepem</w:t>
      </w:r>
      <w:r w:rsidRPr="000F7466">
        <w:rPr>
          <w:rFonts w:cs="Calibri"/>
          <w:b/>
        </w:rPr>
        <w:tab/>
      </w:r>
      <w:r w:rsidRPr="000F7466">
        <w:rPr>
          <w:rFonts w:cs="Calibri"/>
          <w:b/>
        </w:rPr>
        <w:tab/>
      </w:r>
      <w:r w:rsidRPr="000F7466">
        <w:rPr>
          <w:rFonts w:cs="Calibri"/>
        </w:rPr>
        <w:t>115/120 cm</w:t>
      </w:r>
    </w:p>
    <w:p w14:paraId="2FBFC702" w14:textId="77777777" w:rsidR="00177064" w:rsidRPr="000F7466" w:rsidRDefault="00177064" w:rsidP="000F7466">
      <w:pPr>
        <w:tabs>
          <w:tab w:val="left" w:pos="360"/>
          <w:tab w:val="left" w:pos="1080"/>
          <w:tab w:val="left" w:pos="3119"/>
          <w:tab w:val="left" w:pos="3969"/>
          <w:tab w:val="left" w:pos="4536"/>
          <w:tab w:val="left" w:pos="5387"/>
          <w:tab w:val="left" w:pos="5760"/>
        </w:tabs>
        <w:spacing w:line="240" w:lineRule="atLeast"/>
        <w:rPr>
          <w:rFonts w:cs="Calibri"/>
          <w:color w:val="FF0000"/>
        </w:rPr>
      </w:pPr>
      <w:r w:rsidRPr="000F7466">
        <w:rPr>
          <w:rFonts w:cs="Calibri"/>
          <w:b/>
        </w:rPr>
        <w:tab/>
        <w:t>č.5:</w:t>
      </w:r>
      <w:r w:rsidRPr="000F7466">
        <w:rPr>
          <w:rFonts w:cs="Calibri"/>
        </w:rPr>
        <w:tab/>
        <w:t xml:space="preserve">Dvoufázové skákání speciální 130/130cm </w:t>
      </w:r>
      <w:r w:rsidRPr="000F7466">
        <w:rPr>
          <w:rFonts w:cs="Calibri"/>
        </w:rPr>
        <w:tab/>
      </w:r>
      <w:r w:rsidRPr="000F7466">
        <w:rPr>
          <w:rFonts w:cs="Calibri"/>
        </w:rPr>
        <w:tab/>
      </w:r>
      <w:r w:rsidRPr="000F7466">
        <w:rPr>
          <w:rFonts w:cs="Calibri"/>
        </w:rPr>
        <w:tab/>
      </w:r>
      <w:r w:rsidRPr="000F7466">
        <w:rPr>
          <w:rFonts w:cs="Calibri"/>
        </w:rPr>
        <w:tab/>
        <w:t>130/130 cm</w:t>
      </w:r>
    </w:p>
    <w:p w14:paraId="6B426BF2" w14:textId="77777777" w:rsidR="00177064" w:rsidRPr="000F7466" w:rsidRDefault="00177064" w:rsidP="000F7466">
      <w:pPr>
        <w:tabs>
          <w:tab w:val="left" w:pos="360"/>
          <w:tab w:val="left" w:pos="1080"/>
          <w:tab w:val="left" w:pos="3119"/>
          <w:tab w:val="left" w:pos="3969"/>
          <w:tab w:val="left" w:pos="4536"/>
          <w:tab w:val="left" w:pos="5387"/>
          <w:tab w:val="left" w:pos="5760"/>
        </w:tabs>
        <w:spacing w:line="240" w:lineRule="atLeast"/>
        <w:ind w:left="360"/>
        <w:rPr>
          <w:rFonts w:cs="Calibri"/>
          <w:b/>
        </w:rPr>
      </w:pPr>
    </w:p>
    <w:p w14:paraId="6E34030B" w14:textId="77777777" w:rsidR="00177064" w:rsidRPr="000F7466" w:rsidRDefault="00177064" w:rsidP="000F7466">
      <w:pPr>
        <w:tabs>
          <w:tab w:val="left" w:pos="360"/>
          <w:tab w:val="left" w:pos="1080"/>
          <w:tab w:val="left" w:pos="3119"/>
          <w:tab w:val="left" w:pos="3969"/>
          <w:tab w:val="left" w:pos="4536"/>
          <w:tab w:val="left" w:pos="5387"/>
          <w:tab w:val="left" w:pos="5760"/>
        </w:tabs>
        <w:spacing w:line="240" w:lineRule="atLeast"/>
        <w:ind w:left="360"/>
        <w:rPr>
          <w:rFonts w:cs="Calibri"/>
          <w:b/>
        </w:rPr>
      </w:pPr>
      <w:r w:rsidRPr="000F7466">
        <w:rPr>
          <w:rFonts w:cs="Calibri"/>
          <w:b/>
        </w:rPr>
        <w:t>Sobota 22.5.2021</w:t>
      </w:r>
    </w:p>
    <w:p w14:paraId="5C65BEFF" w14:textId="77777777" w:rsidR="00177064" w:rsidRPr="000F7466" w:rsidRDefault="00177064" w:rsidP="000F7466">
      <w:pPr>
        <w:tabs>
          <w:tab w:val="left" w:pos="360"/>
          <w:tab w:val="left" w:pos="1080"/>
          <w:tab w:val="left" w:pos="3119"/>
          <w:tab w:val="left" w:pos="3969"/>
          <w:tab w:val="left" w:pos="4536"/>
          <w:tab w:val="left" w:pos="5387"/>
          <w:tab w:val="left" w:pos="5760"/>
        </w:tabs>
        <w:spacing w:line="240" w:lineRule="atLeast"/>
        <w:ind w:left="360"/>
        <w:rPr>
          <w:rFonts w:cs="Calibri"/>
        </w:rPr>
      </w:pPr>
      <w:r w:rsidRPr="000F7466">
        <w:rPr>
          <w:rFonts w:cs="Calibri"/>
          <w:b/>
        </w:rPr>
        <w:t>č.6 :</w:t>
      </w:r>
      <w:r w:rsidRPr="000F7466">
        <w:rPr>
          <w:rFonts w:cs="Calibri"/>
          <w:b/>
        </w:rPr>
        <w:tab/>
      </w:r>
      <w:r w:rsidRPr="000F7466">
        <w:rPr>
          <w:rFonts w:cs="Calibri"/>
        </w:rPr>
        <w:t xml:space="preserve">Skoková soutěž L* na čas </w:t>
      </w:r>
      <w:r w:rsidRPr="000F7466">
        <w:rPr>
          <w:rFonts w:cs="Calibri"/>
        </w:rPr>
        <w:tab/>
      </w:r>
      <w:r w:rsidRPr="000F7466">
        <w:rPr>
          <w:rFonts w:cs="Calibri"/>
        </w:rPr>
        <w:tab/>
      </w:r>
      <w:r w:rsidRPr="000F7466">
        <w:rPr>
          <w:rFonts w:cs="Calibri"/>
          <w:color w:val="FF0000"/>
        </w:rPr>
        <w:tab/>
      </w:r>
      <w:r w:rsidRPr="000F7466">
        <w:rPr>
          <w:rFonts w:cs="Calibri"/>
        </w:rPr>
        <w:tab/>
      </w:r>
      <w:r w:rsidRPr="000F7466">
        <w:rPr>
          <w:rFonts w:cs="Calibri"/>
          <w:b/>
        </w:rPr>
        <w:tab/>
      </w:r>
      <w:r w:rsidRPr="000F7466">
        <w:rPr>
          <w:rFonts w:cs="Calibri"/>
          <w:b/>
        </w:rPr>
        <w:tab/>
      </w:r>
      <w:smartTag w:uri="urn:schemas-microsoft-com:office:smarttags" w:element="metricconverter">
        <w:smartTagPr>
          <w:attr w:name="ProductID" w:val="115 cm"/>
        </w:smartTagPr>
        <w:r w:rsidRPr="000F7466">
          <w:rPr>
            <w:rFonts w:cs="Calibri"/>
          </w:rPr>
          <w:t>115 cm</w:t>
        </w:r>
      </w:smartTag>
    </w:p>
    <w:p w14:paraId="465D1C2C" w14:textId="77777777" w:rsidR="00177064" w:rsidRPr="000F7466" w:rsidRDefault="00177064" w:rsidP="000F7466">
      <w:pPr>
        <w:tabs>
          <w:tab w:val="left" w:pos="360"/>
          <w:tab w:val="left" w:pos="1080"/>
          <w:tab w:val="left" w:pos="3119"/>
          <w:tab w:val="left" w:pos="3969"/>
          <w:tab w:val="left" w:pos="4536"/>
          <w:tab w:val="left" w:pos="5387"/>
          <w:tab w:val="left" w:pos="5760"/>
        </w:tabs>
        <w:spacing w:line="240" w:lineRule="atLeast"/>
        <w:ind w:left="360"/>
        <w:rPr>
          <w:rFonts w:cs="Calibri"/>
          <w:b/>
        </w:rPr>
      </w:pPr>
      <w:r w:rsidRPr="000F7466">
        <w:rPr>
          <w:rFonts w:cs="Calibri"/>
          <w:b/>
        </w:rPr>
        <w:t xml:space="preserve">č.7: </w:t>
      </w:r>
      <w:r w:rsidRPr="000F7466">
        <w:rPr>
          <w:rFonts w:cs="Calibri"/>
        </w:rPr>
        <w:t xml:space="preserve"> </w:t>
      </w:r>
      <w:r w:rsidRPr="000F7466">
        <w:rPr>
          <w:rFonts w:cs="Calibri"/>
        </w:rPr>
        <w:tab/>
        <w:t xml:space="preserve">Kvalif. kolo </w:t>
      </w:r>
      <w:r w:rsidRPr="000F7466">
        <w:rPr>
          <w:rFonts w:cs="Calibri"/>
          <w:b/>
          <w:color w:val="3366FF"/>
        </w:rPr>
        <w:t>Czech Junior Cup – soutěž s hend.,na styl jezdce</w:t>
      </w:r>
      <w:r w:rsidRPr="000F7466">
        <w:rPr>
          <w:rFonts w:cs="Calibri"/>
          <w:b/>
        </w:rPr>
        <w:tab/>
      </w:r>
      <w:r w:rsidRPr="000F7466">
        <w:rPr>
          <w:rFonts w:cs="Calibri"/>
        </w:rPr>
        <w:t>115/120 cm</w:t>
      </w:r>
    </w:p>
    <w:p w14:paraId="7D0E8E29" w14:textId="77777777" w:rsidR="00177064" w:rsidRPr="000F7466" w:rsidRDefault="00177064" w:rsidP="000F7466">
      <w:pPr>
        <w:tabs>
          <w:tab w:val="left" w:pos="360"/>
          <w:tab w:val="left" w:pos="1080"/>
          <w:tab w:val="left" w:pos="3119"/>
          <w:tab w:val="left" w:pos="3969"/>
          <w:tab w:val="left" w:pos="4536"/>
          <w:tab w:val="left" w:pos="5387"/>
          <w:tab w:val="left" w:pos="5760"/>
        </w:tabs>
        <w:spacing w:line="240" w:lineRule="atLeast"/>
        <w:ind w:left="360"/>
        <w:rPr>
          <w:rFonts w:cs="Calibri"/>
        </w:rPr>
      </w:pPr>
      <w:r w:rsidRPr="000F7466">
        <w:rPr>
          <w:rFonts w:cs="Calibri"/>
          <w:b/>
        </w:rPr>
        <w:t>č.8:</w:t>
      </w:r>
      <w:r w:rsidRPr="000F7466">
        <w:rPr>
          <w:rFonts w:cs="Calibri"/>
        </w:rPr>
        <w:t xml:space="preserve">  </w:t>
      </w:r>
      <w:r w:rsidRPr="000F7466">
        <w:rPr>
          <w:rFonts w:cs="Calibri"/>
        </w:rPr>
        <w:tab/>
        <w:t>Skoková soutěž S* na finále</w:t>
      </w:r>
      <w:r w:rsidRPr="000F7466">
        <w:rPr>
          <w:rFonts w:cs="Calibri"/>
        </w:rPr>
        <w:tab/>
      </w:r>
      <w:r w:rsidRPr="000F7466">
        <w:rPr>
          <w:rFonts w:cs="Calibri"/>
        </w:rPr>
        <w:tab/>
      </w:r>
      <w:r w:rsidRPr="000F7466">
        <w:rPr>
          <w:rFonts w:cs="Calibri"/>
          <w:color w:val="FF0000"/>
        </w:rPr>
        <w:tab/>
      </w:r>
      <w:r w:rsidRPr="000F7466">
        <w:rPr>
          <w:rFonts w:cs="Calibri"/>
        </w:rPr>
        <w:tab/>
      </w:r>
      <w:r w:rsidRPr="000F7466">
        <w:rPr>
          <w:rFonts w:cs="Calibri"/>
        </w:rPr>
        <w:tab/>
      </w:r>
      <w:r w:rsidRPr="000F7466">
        <w:rPr>
          <w:rFonts w:cs="Calibri"/>
        </w:rPr>
        <w:tab/>
      </w:r>
      <w:smartTag w:uri="urn:schemas-microsoft-com:office:smarttags" w:element="metricconverter">
        <w:smartTagPr>
          <w:attr w:name="ProductID" w:val="125 cm"/>
        </w:smartTagPr>
        <w:r w:rsidRPr="000F7466">
          <w:rPr>
            <w:rFonts w:cs="Calibri"/>
          </w:rPr>
          <w:t>125 cm</w:t>
        </w:r>
      </w:smartTag>
    </w:p>
    <w:p w14:paraId="3270B45B" w14:textId="77777777" w:rsidR="00177064" w:rsidRPr="000F7466" w:rsidRDefault="00177064" w:rsidP="000F7466">
      <w:pPr>
        <w:tabs>
          <w:tab w:val="left" w:pos="360"/>
          <w:tab w:val="left" w:pos="1080"/>
          <w:tab w:val="left" w:pos="3119"/>
          <w:tab w:val="left" w:pos="3969"/>
          <w:tab w:val="left" w:pos="4536"/>
          <w:tab w:val="left" w:pos="5387"/>
          <w:tab w:val="left" w:pos="5760"/>
        </w:tabs>
        <w:spacing w:line="240" w:lineRule="atLeast"/>
        <w:ind w:left="360"/>
        <w:rPr>
          <w:rFonts w:cs="Calibri"/>
        </w:rPr>
      </w:pPr>
      <w:r w:rsidRPr="000F7466">
        <w:rPr>
          <w:rFonts w:cs="Calibri"/>
          <w:b/>
        </w:rPr>
        <w:t xml:space="preserve">č.9: </w:t>
      </w:r>
      <w:r w:rsidRPr="000F7466">
        <w:rPr>
          <w:rFonts w:cs="Calibri"/>
          <w:b/>
        </w:rPr>
        <w:tab/>
        <w:t xml:space="preserve">Memoriál plk. Jana Havla, </w:t>
      </w:r>
      <w:r w:rsidRPr="000F7466">
        <w:rPr>
          <w:rFonts w:cs="Calibri"/>
        </w:rPr>
        <w:t>Skoková soutěž ST* na rozeskakování</w:t>
      </w:r>
      <w:r w:rsidRPr="000F7466">
        <w:rPr>
          <w:rFonts w:cs="Calibri"/>
        </w:rPr>
        <w:tab/>
      </w:r>
      <w:smartTag w:uri="urn:schemas-microsoft-com:office:smarttags" w:element="metricconverter">
        <w:smartTagPr>
          <w:attr w:name="ProductID" w:val="1 a"/>
        </w:smartTagPr>
        <w:r w:rsidRPr="000F7466">
          <w:rPr>
            <w:rFonts w:cs="Calibri"/>
          </w:rPr>
          <w:t>135 cm</w:t>
        </w:r>
      </w:smartTag>
    </w:p>
    <w:p w14:paraId="28C3CB78" w14:textId="77777777" w:rsidR="00177064" w:rsidRPr="000F7466" w:rsidRDefault="00177064" w:rsidP="000F7466">
      <w:pPr>
        <w:tabs>
          <w:tab w:val="left" w:pos="360"/>
          <w:tab w:val="left" w:pos="1080"/>
          <w:tab w:val="left" w:pos="3119"/>
          <w:tab w:val="left" w:pos="3969"/>
          <w:tab w:val="left" w:pos="4536"/>
          <w:tab w:val="left" w:pos="5387"/>
          <w:tab w:val="left" w:pos="5760"/>
        </w:tabs>
        <w:spacing w:line="240" w:lineRule="atLeast"/>
        <w:ind w:left="360"/>
        <w:rPr>
          <w:rFonts w:cs="Calibri"/>
          <w:b/>
        </w:rPr>
      </w:pPr>
      <w:r w:rsidRPr="000F7466">
        <w:rPr>
          <w:rFonts w:cs="Calibri"/>
          <w:b/>
        </w:rPr>
        <w:t>č.10:</w:t>
      </w:r>
      <w:r w:rsidRPr="000F7466">
        <w:rPr>
          <w:rFonts w:cs="Calibri"/>
          <w:b/>
        </w:rPr>
        <w:tab/>
      </w:r>
      <w:r w:rsidRPr="008237D4">
        <w:rPr>
          <w:rFonts w:cs="Calibri"/>
          <w:color w:val="0070C0"/>
        </w:rPr>
        <w:t xml:space="preserve">Finále </w:t>
      </w:r>
      <w:r w:rsidRPr="008237D4">
        <w:rPr>
          <w:rFonts w:cs="Calibri"/>
          <w:b/>
          <w:color w:val="0070C0"/>
        </w:rPr>
        <w:t>Amateur Tour 2021</w:t>
      </w:r>
      <w:r w:rsidRPr="000F7466">
        <w:rPr>
          <w:rFonts w:cs="Calibri"/>
          <w:b/>
        </w:rPr>
        <w:tab/>
      </w:r>
      <w:r w:rsidRPr="000F7466">
        <w:rPr>
          <w:rFonts w:cs="Calibri"/>
          <w:b/>
        </w:rPr>
        <w:tab/>
      </w:r>
      <w:r w:rsidRPr="000F7466">
        <w:rPr>
          <w:rFonts w:cs="Calibri"/>
          <w:b/>
        </w:rPr>
        <w:tab/>
      </w:r>
      <w:r w:rsidRPr="000F7466">
        <w:rPr>
          <w:rFonts w:cs="Calibri"/>
          <w:b/>
        </w:rPr>
        <w:tab/>
      </w:r>
      <w:r w:rsidRPr="000F7466">
        <w:rPr>
          <w:rFonts w:cs="Calibri"/>
          <w:b/>
        </w:rPr>
        <w:tab/>
      </w:r>
      <w:r w:rsidRPr="000F7466">
        <w:rPr>
          <w:rFonts w:cs="Calibri"/>
          <w:b/>
        </w:rPr>
        <w:tab/>
      </w:r>
      <w:r w:rsidRPr="000F7466">
        <w:rPr>
          <w:rFonts w:cs="Calibri"/>
        </w:rPr>
        <w:t>110cm</w:t>
      </w:r>
    </w:p>
    <w:p w14:paraId="7A618E36" w14:textId="77777777" w:rsidR="00177064" w:rsidRPr="000F7466" w:rsidRDefault="00177064" w:rsidP="000F7466">
      <w:pPr>
        <w:tabs>
          <w:tab w:val="left" w:pos="360"/>
          <w:tab w:val="left" w:pos="1080"/>
          <w:tab w:val="left" w:pos="3119"/>
          <w:tab w:val="left" w:pos="3969"/>
          <w:tab w:val="left" w:pos="4536"/>
          <w:tab w:val="left" w:pos="5387"/>
          <w:tab w:val="left" w:pos="5760"/>
        </w:tabs>
        <w:spacing w:line="240" w:lineRule="atLeast"/>
        <w:ind w:left="360"/>
        <w:rPr>
          <w:rFonts w:cs="Calibri"/>
          <w:b/>
          <w:color w:val="FF0000"/>
        </w:rPr>
      </w:pPr>
    </w:p>
    <w:p w14:paraId="0B99A2BC" w14:textId="77777777" w:rsidR="00177064" w:rsidRPr="000F7466" w:rsidRDefault="00177064" w:rsidP="000F7466">
      <w:pPr>
        <w:tabs>
          <w:tab w:val="left" w:pos="360"/>
          <w:tab w:val="left" w:pos="1080"/>
          <w:tab w:val="left" w:pos="3119"/>
          <w:tab w:val="left" w:pos="3969"/>
          <w:tab w:val="left" w:pos="4536"/>
          <w:tab w:val="left" w:pos="5387"/>
          <w:tab w:val="left" w:pos="5760"/>
        </w:tabs>
        <w:spacing w:line="240" w:lineRule="atLeast"/>
        <w:ind w:left="360"/>
        <w:rPr>
          <w:rFonts w:cs="Calibri"/>
          <w:b/>
        </w:rPr>
      </w:pPr>
      <w:r w:rsidRPr="000F7466">
        <w:rPr>
          <w:rFonts w:cs="Calibri"/>
          <w:b/>
        </w:rPr>
        <w:t>Neděle 23.5.2021</w:t>
      </w:r>
    </w:p>
    <w:p w14:paraId="2004B62E" w14:textId="77777777" w:rsidR="00177064" w:rsidRPr="000F7466" w:rsidRDefault="00177064" w:rsidP="000F7466">
      <w:pPr>
        <w:tabs>
          <w:tab w:val="left" w:pos="360"/>
          <w:tab w:val="left" w:pos="1080"/>
          <w:tab w:val="left" w:pos="3119"/>
          <w:tab w:val="left" w:pos="3969"/>
          <w:tab w:val="left" w:pos="4536"/>
          <w:tab w:val="left" w:pos="5387"/>
          <w:tab w:val="left" w:pos="5760"/>
        </w:tabs>
        <w:spacing w:line="240" w:lineRule="atLeast"/>
        <w:ind w:left="360"/>
        <w:rPr>
          <w:rFonts w:cs="Calibri"/>
          <w:b/>
        </w:rPr>
      </w:pPr>
      <w:r w:rsidRPr="000F7466">
        <w:rPr>
          <w:rFonts w:cs="Calibri"/>
          <w:b/>
        </w:rPr>
        <w:t>č.11:</w:t>
      </w:r>
      <w:r w:rsidRPr="000F7466">
        <w:rPr>
          <w:rFonts w:cs="Calibri"/>
          <w:b/>
        </w:rPr>
        <w:tab/>
      </w:r>
      <w:r w:rsidRPr="000F7466">
        <w:rPr>
          <w:rFonts w:cs="Calibri"/>
        </w:rPr>
        <w:t>Skoková soutěž S* s návazným rozeskakováním</w:t>
      </w:r>
      <w:r w:rsidRPr="000F7466">
        <w:rPr>
          <w:rFonts w:cs="Calibri"/>
        </w:rPr>
        <w:tab/>
      </w:r>
      <w:r w:rsidRPr="000F7466">
        <w:rPr>
          <w:rFonts w:cs="Calibri"/>
        </w:rPr>
        <w:tab/>
      </w:r>
      <w:r w:rsidRPr="000F7466">
        <w:rPr>
          <w:rFonts w:cs="Calibri"/>
        </w:rPr>
        <w:tab/>
      </w:r>
      <w:r w:rsidRPr="000F7466">
        <w:rPr>
          <w:rFonts w:cs="Calibri"/>
        </w:rPr>
        <w:tab/>
      </w:r>
      <w:smartTag w:uri="urn:schemas-microsoft-com:office:smarttags" w:element="metricconverter">
        <w:smartTagPr>
          <w:attr w:name="ProductID" w:val="125 cm"/>
        </w:smartTagPr>
        <w:r w:rsidRPr="000F7466">
          <w:rPr>
            <w:rFonts w:cs="Calibri"/>
          </w:rPr>
          <w:t>125 cm</w:t>
        </w:r>
      </w:smartTag>
    </w:p>
    <w:p w14:paraId="6FCDB8CE" w14:textId="77777777" w:rsidR="00177064" w:rsidRPr="000F7466" w:rsidRDefault="00177064" w:rsidP="000F7466">
      <w:pPr>
        <w:tabs>
          <w:tab w:val="left" w:pos="360"/>
          <w:tab w:val="left" w:pos="1080"/>
          <w:tab w:val="left" w:pos="3119"/>
          <w:tab w:val="left" w:pos="3969"/>
          <w:tab w:val="left" w:pos="4536"/>
          <w:tab w:val="left" w:pos="5387"/>
          <w:tab w:val="left" w:pos="5760"/>
        </w:tabs>
        <w:spacing w:line="240" w:lineRule="atLeast"/>
        <w:ind w:left="360"/>
        <w:rPr>
          <w:rFonts w:cs="Calibri"/>
        </w:rPr>
      </w:pPr>
      <w:r w:rsidRPr="000F7466">
        <w:rPr>
          <w:rFonts w:cs="Calibri"/>
          <w:b/>
        </w:rPr>
        <w:t xml:space="preserve">č.12:  </w:t>
      </w:r>
      <w:r w:rsidRPr="000F7466">
        <w:rPr>
          <w:rFonts w:cs="Calibri"/>
          <w:b/>
        </w:rPr>
        <w:tab/>
      </w:r>
      <w:r w:rsidRPr="000F7466">
        <w:rPr>
          <w:rFonts w:cs="Calibri"/>
        </w:rPr>
        <w:t xml:space="preserve">Finálové kolo </w:t>
      </w:r>
      <w:r w:rsidRPr="000F7466">
        <w:rPr>
          <w:rFonts w:cs="Calibri"/>
          <w:b/>
          <w:color w:val="3366FF"/>
        </w:rPr>
        <w:t>Czech Junior Cup – soutěž s hendikepem</w:t>
      </w:r>
      <w:r w:rsidRPr="000F7466">
        <w:rPr>
          <w:rFonts w:cs="Calibri"/>
          <w:b/>
        </w:rPr>
        <w:tab/>
      </w:r>
      <w:r w:rsidRPr="000F7466">
        <w:rPr>
          <w:rFonts w:cs="Calibri"/>
          <w:b/>
        </w:rPr>
        <w:tab/>
      </w:r>
      <w:r w:rsidRPr="000F7466">
        <w:rPr>
          <w:rFonts w:cs="Calibri"/>
        </w:rPr>
        <w:t>120/125 cm</w:t>
      </w:r>
    </w:p>
    <w:p w14:paraId="4237BC95" w14:textId="77777777" w:rsidR="00177064" w:rsidRPr="000F7466" w:rsidRDefault="00177064" w:rsidP="000F7466">
      <w:pPr>
        <w:tabs>
          <w:tab w:val="left" w:pos="360"/>
          <w:tab w:val="left" w:pos="1080"/>
          <w:tab w:val="left" w:pos="3119"/>
          <w:tab w:val="left" w:pos="3969"/>
          <w:tab w:val="left" w:pos="4536"/>
          <w:tab w:val="left" w:pos="5387"/>
          <w:tab w:val="left" w:pos="5760"/>
        </w:tabs>
        <w:spacing w:line="240" w:lineRule="atLeast"/>
        <w:ind w:left="360"/>
        <w:jc w:val="both"/>
        <w:rPr>
          <w:rFonts w:cs="Calibri"/>
          <w:b/>
        </w:rPr>
      </w:pPr>
      <w:r w:rsidRPr="000F7466">
        <w:rPr>
          <w:rFonts w:cs="Calibri"/>
          <w:b/>
        </w:rPr>
        <w:t>č.13:</w:t>
      </w:r>
      <w:r w:rsidRPr="000F7466">
        <w:rPr>
          <w:rFonts w:cs="Calibri"/>
        </w:rPr>
        <w:t xml:space="preserve"> </w:t>
      </w:r>
      <w:r w:rsidRPr="000F7466">
        <w:rPr>
          <w:rFonts w:cs="Calibri"/>
        </w:rPr>
        <w:tab/>
        <w:t>Skoková soutěž seriálu s 1 rozeskakováním – seriál U25</w:t>
      </w:r>
      <w:r w:rsidRPr="000F7466">
        <w:rPr>
          <w:rFonts w:cs="Calibri"/>
        </w:rPr>
        <w:tab/>
      </w:r>
      <w:r w:rsidRPr="000F7466">
        <w:rPr>
          <w:rFonts w:cs="Calibri"/>
        </w:rPr>
        <w:tab/>
      </w:r>
      <w:smartTag w:uri="urn:schemas-microsoft-com:office:smarttags" w:element="metricconverter">
        <w:smartTagPr>
          <w:attr w:name="ProductID" w:val="1 a"/>
        </w:smartTagPr>
        <w:r w:rsidRPr="000F7466">
          <w:rPr>
            <w:rFonts w:cs="Calibri"/>
          </w:rPr>
          <w:t>135 cm</w:t>
        </w:r>
      </w:smartTag>
    </w:p>
    <w:p w14:paraId="6F4A82CF" w14:textId="77777777" w:rsidR="00177064" w:rsidRPr="000F7466" w:rsidRDefault="00177064" w:rsidP="000F7466">
      <w:pPr>
        <w:tabs>
          <w:tab w:val="left" w:pos="360"/>
          <w:tab w:val="left" w:pos="1080"/>
          <w:tab w:val="left" w:pos="3119"/>
          <w:tab w:val="left" w:pos="3969"/>
          <w:tab w:val="left" w:pos="4536"/>
          <w:tab w:val="left" w:pos="5387"/>
          <w:tab w:val="left" w:pos="5760"/>
        </w:tabs>
        <w:spacing w:line="240" w:lineRule="atLeast"/>
        <w:ind w:left="360"/>
        <w:jc w:val="both"/>
        <w:rPr>
          <w:rFonts w:cs="Calibri"/>
        </w:rPr>
      </w:pPr>
      <w:r w:rsidRPr="000F7466">
        <w:rPr>
          <w:rFonts w:cs="Calibri"/>
          <w:b/>
        </w:rPr>
        <w:t xml:space="preserve">č.14: </w:t>
      </w:r>
      <w:r w:rsidRPr="000F7466">
        <w:rPr>
          <w:rFonts w:cs="Calibri"/>
        </w:rPr>
        <w:t xml:space="preserve"> </w:t>
      </w:r>
      <w:r w:rsidRPr="000F7466">
        <w:rPr>
          <w:rFonts w:cs="Calibri"/>
        </w:rPr>
        <w:tab/>
      </w:r>
      <w:r w:rsidRPr="000F7466">
        <w:rPr>
          <w:rFonts w:cs="Calibri"/>
          <w:b/>
          <w:color w:val="FF0000"/>
          <w:sz w:val="28"/>
          <w:szCs w:val="28"/>
        </w:rPr>
        <w:t>VELKÁ CENA OSTRAVY 2021</w:t>
      </w:r>
      <w:r w:rsidRPr="000F7466">
        <w:rPr>
          <w:rFonts w:cs="Calibri"/>
          <w:b/>
        </w:rPr>
        <w:tab/>
      </w:r>
      <w:r w:rsidRPr="000F7466">
        <w:rPr>
          <w:rFonts w:cs="Calibri"/>
          <w:b/>
        </w:rPr>
        <w:tab/>
      </w:r>
      <w:r w:rsidRPr="000F7466">
        <w:rPr>
          <w:rFonts w:cs="Calibri"/>
          <w:b/>
        </w:rPr>
        <w:tab/>
      </w:r>
      <w:r w:rsidRPr="000F7466">
        <w:rPr>
          <w:rFonts w:cs="Calibri"/>
          <w:b/>
        </w:rPr>
        <w:tab/>
      </w:r>
      <w:r w:rsidRPr="000F7466">
        <w:rPr>
          <w:rFonts w:cs="Calibri"/>
          <w:b/>
        </w:rPr>
        <w:tab/>
      </w:r>
      <w:smartTag w:uri="urn:schemas-microsoft-com:office:smarttags" w:element="metricconverter">
        <w:smartTagPr>
          <w:attr w:name="ProductID" w:val="1 a"/>
        </w:smartTagPr>
        <w:r w:rsidRPr="000F7466">
          <w:rPr>
            <w:rFonts w:cs="Calibri"/>
          </w:rPr>
          <w:t>145 cm</w:t>
        </w:r>
      </w:smartTag>
    </w:p>
    <w:p w14:paraId="18892182" w14:textId="77777777" w:rsidR="00177064" w:rsidRDefault="00177064" w:rsidP="000F7466">
      <w:pPr>
        <w:pStyle w:val="ListParagraph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0"/>
        <w:rPr>
          <w:rStyle w:val="None"/>
          <w:rFonts w:ascii="Calibri" w:hAnsi="Calibri"/>
          <w:b/>
          <w:bCs/>
          <w:sz w:val="24"/>
          <w:szCs w:val="24"/>
          <w:lang w:val="cs-CZ"/>
        </w:rPr>
      </w:pPr>
    </w:p>
    <w:p w14:paraId="5FD737B0" w14:textId="77777777" w:rsidR="00177064" w:rsidRDefault="00177064" w:rsidP="000F7466">
      <w:pPr>
        <w:pStyle w:val="ListParagraph1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None"/>
          <w:rFonts w:ascii="Calibri" w:hAnsi="Calibri"/>
          <w:b/>
          <w:bCs/>
          <w:sz w:val="24"/>
          <w:szCs w:val="24"/>
          <w:lang w:val="cs-CZ"/>
        </w:rPr>
      </w:pPr>
      <w:r w:rsidRPr="00B95E05">
        <w:rPr>
          <w:rStyle w:val="None"/>
          <w:rFonts w:ascii="Calibri" w:hAnsi="Calibri"/>
          <w:b/>
          <w:bCs/>
          <w:sz w:val="24"/>
          <w:szCs w:val="24"/>
          <w:lang w:val="cs-CZ"/>
        </w:rPr>
        <w:t>Soutěže, startovné / zápisné a ceny</w:t>
      </w:r>
    </w:p>
    <w:p w14:paraId="5E80555E" w14:textId="77777777" w:rsidR="00177064" w:rsidRDefault="00177064" w:rsidP="000F7466">
      <w:pPr>
        <w:pStyle w:val="Odstavecseseznamem"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None"/>
          <w:rFonts w:ascii="Calibri" w:hAnsi="Calibri"/>
          <w:bCs/>
          <w:sz w:val="24"/>
          <w:szCs w:val="24"/>
          <w:lang w:val="cs-CZ"/>
        </w:rPr>
      </w:pPr>
      <w:r w:rsidRPr="001F3AC9">
        <w:rPr>
          <w:rStyle w:val="None"/>
          <w:rFonts w:ascii="Calibri" w:hAnsi="Calibri"/>
          <w:bCs/>
          <w:sz w:val="24"/>
          <w:szCs w:val="24"/>
          <w:lang w:val="cs-CZ"/>
        </w:rPr>
        <w:t xml:space="preserve">Soutěž č.1 – </w:t>
      </w:r>
      <w:r>
        <w:rPr>
          <w:rStyle w:val="None"/>
          <w:rFonts w:ascii="Calibri" w:hAnsi="Calibri"/>
          <w:bCs/>
          <w:sz w:val="24"/>
          <w:szCs w:val="24"/>
          <w:lang w:val="cs-CZ"/>
        </w:rPr>
        <w:t>Stupňovaná obtížnost do 105cm – soutěž je otevřená pouze pro účastníky AT 2021</w:t>
      </w:r>
    </w:p>
    <w:p w14:paraId="7C57EFB4" w14:textId="77777777" w:rsidR="0017706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2"/>
        <w:rPr>
          <w:rStyle w:val="None"/>
          <w:rFonts w:ascii="Calibri" w:hAnsi="Calibri"/>
          <w:bCs/>
          <w:sz w:val="24"/>
          <w:szCs w:val="24"/>
          <w:lang w:val="cs-CZ"/>
        </w:rPr>
      </w:pPr>
      <w:r>
        <w:rPr>
          <w:rStyle w:val="None"/>
          <w:rFonts w:ascii="Calibri" w:hAnsi="Calibri"/>
          <w:bCs/>
          <w:sz w:val="24"/>
          <w:szCs w:val="24"/>
          <w:lang w:val="cs-CZ"/>
        </w:rPr>
        <w:t>Hodnocení dle čl.269. – 8 překážek bez žolíka</w:t>
      </w:r>
    </w:p>
    <w:p w14:paraId="5493D68F" w14:textId="77777777" w:rsidR="0017706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2"/>
        <w:rPr>
          <w:rStyle w:val="None"/>
          <w:rFonts w:ascii="Calibri" w:hAnsi="Calibri"/>
          <w:bCs/>
          <w:sz w:val="24"/>
          <w:szCs w:val="24"/>
          <w:lang w:val="cs-CZ"/>
        </w:rPr>
      </w:pPr>
      <w:r>
        <w:rPr>
          <w:rStyle w:val="None"/>
          <w:rFonts w:ascii="Calibri" w:hAnsi="Calibri"/>
          <w:bCs/>
          <w:sz w:val="24"/>
          <w:szCs w:val="24"/>
          <w:lang w:val="cs-CZ"/>
        </w:rPr>
        <w:t>Startovné: 250 Kč</w:t>
      </w:r>
    </w:p>
    <w:p w14:paraId="469B03B1" w14:textId="77777777" w:rsidR="0017706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32" w:firstLine="360"/>
        <w:rPr>
          <w:rStyle w:val="None"/>
          <w:rFonts w:ascii="Calibri" w:hAnsi="Calibri"/>
          <w:bCs/>
          <w:sz w:val="24"/>
          <w:szCs w:val="24"/>
        </w:rPr>
      </w:pPr>
      <w:r>
        <w:rPr>
          <w:rStyle w:val="None"/>
          <w:rFonts w:ascii="Calibri" w:hAnsi="Calibri"/>
          <w:bCs/>
          <w:sz w:val="24"/>
          <w:szCs w:val="24"/>
          <w:lang w:val="cs-CZ"/>
        </w:rPr>
        <w:t xml:space="preserve">Finanční ceny v hodnotě: 2 500,- Kč </w:t>
      </w:r>
      <w:r>
        <w:rPr>
          <w:rStyle w:val="None"/>
          <w:rFonts w:ascii="Calibri" w:hAnsi="Calibri"/>
          <w:bCs/>
          <w:sz w:val="24"/>
          <w:szCs w:val="24"/>
        </w:rPr>
        <w:t>(800, 600, 450, 350, 300)</w:t>
      </w:r>
    </w:p>
    <w:p w14:paraId="43E96BAD" w14:textId="77777777" w:rsidR="0017706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32" w:firstLine="360"/>
        <w:rPr>
          <w:rStyle w:val="None"/>
          <w:rFonts w:ascii="Calibri" w:hAnsi="Calibri"/>
          <w:bCs/>
          <w:color w:val="0070C0"/>
          <w:sz w:val="24"/>
          <w:szCs w:val="24"/>
        </w:rPr>
      </w:pPr>
      <w:r w:rsidRPr="008237D4">
        <w:rPr>
          <w:rStyle w:val="None"/>
          <w:rFonts w:ascii="Calibri" w:hAnsi="Calibri"/>
          <w:bCs/>
          <w:color w:val="0070C0"/>
          <w:sz w:val="24"/>
          <w:szCs w:val="24"/>
        </w:rPr>
        <w:t>Soutěž je kvalifikace pro Amateur tour 2021</w:t>
      </w:r>
    </w:p>
    <w:p w14:paraId="6CD4A589" w14:textId="77777777" w:rsidR="0017706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32" w:firstLine="360"/>
        <w:rPr>
          <w:rStyle w:val="None"/>
          <w:rFonts w:ascii="Calibri" w:hAnsi="Calibri"/>
          <w:bCs/>
          <w:color w:val="0070C0"/>
          <w:sz w:val="24"/>
          <w:szCs w:val="24"/>
        </w:rPr>
      </w:pPr>
    </w:p>
    <w:p w14:paraId="34DF62DE" w14:textId="77777777" w:rsidR="00177064" w:rsidRPr="008237D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32" w:firstLine="360"/>
        <w:rPr>
          <w:rStyle w:val="None"/>
          <w:rFonts w:ascii="Calibri" w:hAnsi="Calibri"/>
          <w:bCs/>
          <w:color w:val="0070C0"/>
          <w:sz w:val="24"/>
          <w:szCs w:val="24"/>
        </w:rPr>
      </w:pPr>
    </w:p>
    <w:p w14:paraId="78E0C047" w14:textId="77777777" w:rsidR="00177064" w:rsidRPr="00271819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32" w:firstLine="360"/>
        <w:rPr>
          <w:rStyle w:val="None"/>
          <w:rFonts w:ascii="Calibri" w:hAnsi="Calibri"/>
          <w:bCs/>
          <w:sz w:val="16"/>
          <w:szCs w:val="16"/>
          <w:lang w:val="cs-CZ"/>
        </w:rPr>
      </w:pPr>
    </w:p>
    <w:p w14:paraId="613D57A1" w14:textId="77777777" w:rsidR="00177064" w:rsidRDefault="00177064" w:rsidP="000F7466">
      <w:pPr>
        <w:pStyle w:val="Odstavecseseznamem"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None"/>
          <w:rFonts w:ascii="Calibri" w:hAnsi="Calibri"/>
          <w:bCs/>
          <w:sz w:val="24"/>
          <w:szCs w:val="24"/>
          <w:lang w:val="cs-CZ"/>
        </w:rPr>
      </w:pPr>
      <w:r w:rsidRPr="001F3AC9">
        <w:rPr>
          <w:rStyle w:val="None"/>
          <w:rFonts w:ascii="Calibri" w:hAnsi="Calibri"/>
          <w:bCs/>
          <w:sz w:val="24"/>
          <w:szCs w:val="24"/>
          <w:lang w:val="cs-CZ"/>
        </w:rPr>
        <w:t xml:space="preserve">Soutěž </w:t>
      </w:r>
      <w:r>
        <w:rPr>
          <w:rStyle w:val="None"/>
          <w:rFonts w:ascii="Calibri" w:hAnsi="Calibri"/>
          <w:bCs/>
          <w:sz w:val="24"/>
          <w:szCs w:val="24"/>
          <w:lang w:val="cs-CZ"/>
        </w:rPr>
        <w:t>č.2</w:t>
      </w:r>
      <w:r w:rsidRPr="001F3AC9">
        <w:rPr>
          <w:rStyle w:val="None"/>
          <w:rFonts w:ascii="Calibri" w:hAnsi="Calibri"/>
          <w:bCs/>
          <w:sz w:val="24"/>
          <w:szCs w:val="24"/>
          <w:lang w:val="cs-CZ"/>
        </w:rPr>
        <w:t xml:space="preserve"> – </w:t>
      </w:r>
      <w:r>
        <w:rPr>
          <w:rStyle w:val="None"/>
          <w:rFonts w:ascii="Calibri" w:hAnsi="Calibri"/>
          <w:bCs/>
          <w:sz w:val="24"/>
          <w:szCs w:val="24"/>
          <w:lang w:val="cs-CZ"/>
        </w:rPr>
        <w:t>Dvoufázové skákání speciální 110/115cm</w:t>
      </w:r>
    </w:p>
    <w:p w14:paraId="0957B4CD" w14:textId="77777777" w:rsidR="0017706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2"/>
        <w:rPr>
          <w:rStyle w:val="None"/>
          <w:rFonts w:ascii="Calibri" w:hAnsi="Calibri"/>
          <w:bCs/>
          <w:sz w:val="24"/>
          <w:szCs w:val="24"/>
          <w:lang w:val="cs-CZ"/>
        </w:rPr>
      </w:pPr>
      <w:r>
        <w:rPr>
          <w:rStyle w:val="None"/>
          <w:rFonts w:ascii="Calibri" w:hAnsi="Calibri"/>
          <w:bCs/>
          <w:sz w:val="24"/>
          <w:szCs w:val="24"/>
          <w:lang w:val="cs-CZ"/>
        </w:rPr>
        <w:t xml:space="preserve">Hodnocení dle čl.274.2.5. </w:t>
      </w:r>
    </w:p>
    <w:p w14:paraId="04BFD2E0" w14:textId="77777777" w:rsidR="00177064" w:rsidRPr="008237D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2"/>
        <w:rPr>
          <w:rStyle w:val="None"/>
          <w:rFonts w:ascii="Calibri" w:hAnsi="Calibri"/>
          <w:bCs/>
          <w:color w:val="0070C0"/>
          <w:sz w:val="24"/>
          <w:szCs w:val="24"/>
          <w:lang w:val="cs-CZ"/>
        </w:rPr>
      </w:pPr>
      <w:r w:rsidRPr="008237D4">
        <w:rPr>
          <w:rStyle w:val="None"/>
          <w:rFonts w:ascii="Calibri" w:hAnsi="Calibri"/>
          <w:bCs/>
          <w:color w:val="0070C0"/>
          <w:sz w:val="24"/>
          <w:szCs w:val="24"/>
        </w:rPr>
        <w:lastRenderedPageBreak/>
        <w:t>Soutěž je kvalifikace pro Amateur tour 2021</w:t>
      </w:r>
    </w:p>
    <w:p w14:paraId="4E0989E8" w14:textId="77777777" w:rsidR="0017706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2"/>
        <w:rPr>
          <w:rStyle w:val="None"/>
          <w:rFonts w:ascii="Calibri" w:hAnsi="Calibri"/>
          <w:bCs/>
          <w:sz w:val="24"/>
          <w:szCs w:val="24"/>
          <w:lang w:val="cs-CZ"/>
        </w:rPr>
      </w:pPr>
      <w:r>
        <w:rPr>
          <w:rStyle w:val="None"/>
          <w:rFonts w:ascii="Calibri" w:hAnsi="Calibri"/>
          <w:bCs/>
          <w:sz w:val="24"/>
          <w:szCs w:val="24"/>
          <w:lang w:val="cs-CZ"/>
        </w:rPr>
        <w:t>Startovné: 300 Kč</w:t>
      </w:r>
    </w:p>
    <w:p w14:paraId="5EFC5B67" w14:textId="77777777" w:rsidR="0017706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32" w:firstLine="360"/>
        <w:rPr>
          <w:rStyle w:val="None"/>
          <w:rFonts w:ascii="Calibri" w:hAnsi="Calibri"/>
          <w:bCs/>
          <w:sz w:val="24"/>
          <w:szCs w:val="24"/>
        </w:rPr>
      </w:pPr>
      <w:r>
        <w:rPr>
          <w:rStyle w:val="None"/>
          <w:rFonts w:ascii="Calibri" w:hAnsi="Calibri"/>
          <w:bCs/>
          <w:sz w:val="24"/>
          <w:szCs w:val="24"/>
          <w:lang w:val="cs-CZ"/>
        </w:rPr>
        <w:t xml:space="preserve">Finanční ceny v hodnotě: 5 000,- Kč </w:t>
      </w:r>
      <w:r>
        <w:rPr>
          <w:rStyle w:val="None"/>
          <w:rFonts w:ascii="Calibri" w:hAnsi="Calibri"/>
          <w:bCs/>
          <w:sz w:val="24"/>
          <w:szCs w:val="24"/>
        </w:rPr>
        <w:t>(1 400, 1 000, 700, 500, 500, 500, 400)</w:t>
      </w:r>
    </w:p>
    <w:p w14:paraId="124B5B42" w14:textId="77777777" w:rsidR="00177064" w:rsidRPr="00427F8C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32" w:firstLine="360"/>
        <w:rPr>
          <w:rStyle w:val="None"/>
          <w:rFonts w:ascii="Calibri" w:hAnsi="Calibri"/>
          <w:bCs/>
          <w:sz w:val="18"/>
          <w:szCs w:val="18"/>
          <w:lang w:val="cs-CZ"/>
        </w:rPr>
      </w:pPr>
    </w:p>
    <w:p w14:paraId="6FF8A879" w14:textId="77777777" w:rsidR="00177064" w:rsidRDefault="00177064" w:rsidP="000F7466">
      <w:pPr>
        <w:pStyle w:val="Odstavecseseznamem"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None"/>
          <w:rFonts w:ascii="Calibri" w:hAnsi="Calibri"/>
          <w:bCs/>
          <w:sz w:val="24"/>
          <w:szCs w:val="24"/>
          <w:lang w:val="cs-CZ"/>
        </w:rPr>
      </w:pPr>
      <w:r w:rsidRPr="001F3AC9">
        <w:rPr>
          <w:rStyle w:val="None"/>
          <w:rFonts w:ascii="Calibri" w:hAnsi="Calibri"/>
          <w:bCs/>
          <w:sz w:val="24"/>
          <w:szCs w:val="24"/>
          <w:lang w:val="cs-CZ"/>
        </w:rPr>
        <w:t xml:space="preserve">Soutěž </w:t>
      </w:r>
      <w:r>
        <w:rPr>
          <w:rStyle w:val="None"/>
          <w:rFonts w:ascii="Calibri" w:hAnsi="Calibri"/>
          <w:bCs/>
          <w:sz w:val="24"/>
          <w:szCs w:val="24"/>
          <w:lang w:val="cs-CZ"/>
        </w:rPr>
        <w:t>č.3</w:t>
      </w:r>
      <w:r w:rsidRPr="001F3AC9">
        <w:rPr>
          <w:rStyle w:val="None"/>
          <w:rFonts w:ascii="Calibri" w:hAnsi="Calibri"/>
          <w:bCs/>
          <w:sz w:val="24"/>
          <w:szCs w:val="24"/>
          <w:lang w:val="cs-CZ"/>
        </w:rPr>
        <w:t xml:space="preserve"> – </w:t>
      </w:r>
      <w:r>
        <w:rPr>
          <w:rStyle w:val="None"/>
          <w:rFonts w:ascii="Calibri" w:hAnsi="Calibri"/>
          <w:bCs/>
          <w:sz w:val="24"/>
          <w:szCs w:val="24"/>
          <w:lang w:val="cs-CZ"/>
        </w:rPr>
        <w:t>Skoková soutěž</w:t>
      </w:r>
      <w:r w:rsidRPr="001F3AC9">
        <w:rPr>
          <w:rStyle w:val="None"/>
          <w:rFonts w:ascii="Calibri" w:hAnsi="Calibri"/>
          <w:bCs/>
          <w:sz w:val="24"/>
          <w:szCs w:val="24"/>
          <w:lang w:val="cs-CZ"/>
        </w:rPr>
        <w:t xml:space="preserve"> </w:t>
      </w:r>
      <w:r>
        <w:rPr>
          <w:rStyle w:val="None"/>
          <w:rFonts w:ascii="Calibri" w:hAnsi="Calibri"/>
          <w:bCs/>
          <w:sz w:val="24"/>
          <w:szCs w:val="24"/>
          <w:lang w:val="cs-CZ"/>
        </w:rPr>
        <w:t>st. L**</w:t>
      </w:r>
    </w:p>
    <w:p w14:paraId="31641E52" w14:textId="77777777" w:rsidR="0017706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2"/>
        <w:rPr>
          <w:rStyle w:val="None"/>
          <w:rFonts w:ascii="Calibri" w:hAnsi="Calibri"/>
          <w:bCs/>
          <w:sz w:val="24"/>
          <w:szCs w:val="24"/>
          <w:lang w:val="cs-CZ"/>
        </w:rPr>
      </w:pPr>
      <w:r>
        <w:rPr>
          <w:rStyle w:val="None"/>
          <w:rFonts w:ascii="Calibri" w:hAnsi="Calibri"/>
          <w:bCs/>
          <w:sz w:val="24"/>
          <w:szCs w:val="24"/>
          <w:lang w:val="cs-CZ"/>
        </w:rPr>
        <w:t>Hodnocení dle čl.298.2.4. s návazným rozeskakováním</w:t>
      </w:r>
    </w:p>
    <w:p w14:paraId="68EC0D13" w14:textId="77777777" w:rsidR="0017706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2"/>
        <w:rPr>
          <w:rStyle w:val="None"/>
          <w:rFonts w:ascii="Calibri" w:hAnsi="Calibri"/>
          <w:bCs/>
          <w:sz w:val="24"/>
          <w:szCs w:val="24"/>
          <w:lang w:val="cs-CZ"/>
        </w:rPr>
      </w:pPr>
      <w:r>
        <w:rPr>
          <w:rStyle w:val="None"/>
          <w:rFonts w:ascii="Calibri" w:hAnsi="Calibri"/>
          <w:bCs/>
          <w:sz w:val="24"/>
          <w:szCs w:val="24"/>
          <w:lang w:val="cs-CZ"/>
        </w:rPr>
        <w:t>Startovné: 300 Kč</w:t>
      </w:r>
    </w:p>
    <w:p w14:paraId="42BE7136" w14:textId="77777777" w:rsidR="0017706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32" w:firstLine="360"/>
        <w:rPr>
          <w:rStyle w:val="None"/>
          <w:rFonts w:ascii="Calibri" w:hAnsi="Calibri"/>
          <w:bCs/>
          <w:sz w:val="24"/>
          <w:szCs w:val="24"/>
        </w:rPr>
      </w:pPr>
      <w:r>
        <w:rPr>
          <w:rStyle w:val="None"/>
          <w:rFonts w:ascii="Calibri" w:hAnsi="Calibri"/>
          <w:bCs/>
          <w:sz w:val="24"/>
          <w:szCs w:val="24"/>
          <w:lang w:val="cs-CZ"/>
        </w:rPr>
        <w:t xml:space="preserve">Finanční ceny v hodnotě: 7000,- Kč </w:t>
      </w:r>
      <w:r>
        <w:rPr>
          <w:rStyle w:val="None"/>
          <w:rFonts w:ascii="Calibri" w:hAnsi="Calibri"/>
          <w:bCs/>
          <w:sz w:val="24"/>
          <w:szCs w:val="24"/>
        </w:rPr>
        <w:t>(1800,1400,1000,800,800,600,600)</w:t>
      </w:r>
    </w:p>
    <w:p w14:paraId="1F0A0042" w14:textId="77777777" w:rsidR="00177064" w:rsidRPr="00427F8C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32" w:firstLine="360"/>
        <w:rPr>
          <w:rStyle w:val="None"/>
          <w:rFonts w:ascii="Calibri" w:hAnsi="Calibri"/>
          <w:bCs/>
          <w:sz w:val="18"/>
          <w:szCs w:val="18"/>
          <w:lang w:val="cs-CZ"/>
        </w:rPr>
      </w:pPr>
      <w:r w:rsidRPr="00427F8C">
        <w:rPr>
          <w:rStyle w:val="None"/>
          <w:rFonts w:ascii="Calibri" w:hAnsi="Calibri"/>
          <w:bCs/>
          <w:sz w:val="18"/>
          <w:szCs w:val="18"/>
          <w:lang w:val="cs-CZ"/>
        </w:rPr>
        <w:t xml:space="preserve"> </w:t>
      </w:r>
    </w:p>
    <w:p w14:paraId="5DB89D12" w14:textId="77777777" w:rsidR="00177064" w:rsidRDefault="00177064" w:rsidP="000F7466">
      <w:pPr>
        <w:pStyle w:val="Odstavecseseznamem"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None"/>
          <w:rFonts w:ascii="Calibri" w:hAnsi="Calibri"/>
          <w:bCs/>
          <w:sz w:val="24"/>
          <w:szCs w:val="24"/>
          <w:lang w:val="cs-CZ"/>
        </w:rPr>
      </w:pPr>
      <w:r w:rsidRPr="001F3AC9">
        <w:rPr>
          <w:rStyle w:val="None"/>
          <w:rFonts w:ascii="Calibri" w:hAnsi="Calibri"/>
          <w:bCs/>
          <w:sz w:val="24"/>
          <w:szCs w:val="24"/>
          <w:lang w:val="cs-CZ"/>
        </w:rPr>
        <w:t xml:space="preserve">Soutěž </w:t>
      </w:r>
      <w:r>
        <w:rPr>
          <w:rStyle w:val="None"/>
          <w:rFonts w:ascii="Calibri" w:hAnsi="Calibri"/>
          <w:bCs/>
          <w:sz w:val="24"/>
          <w:szCs w:val="24"/>
          <w:lang w:val="cs-CZ"/>
        </w:rPr>
        <w:t>č.4 – Skoková soutěž s handicapem L*/L** – uzavřená soutěž</w:t>
      </w:r>
    </w:p>
    <w:p w14:paraId="0E6EA51E" w14:textId="77777777" w:rsidR="00177064" w:rsidRPr="008237D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2"/>
        <w:rPr>
          <w:rStyle w:val="None"/>
          <w:rFonts w:ascii="Calibri" w:hAnsi="Calibri"/>
          <w:bCs/>
          <w:color w:val="0070C0"/>
          <w:sz w:val="24"/>
          <w:szCs w:val="24"/>
          <w:lang w:val="cs-CZ"/>
        </w:rPr>
      </w:pPr>
      <w:r>
        <w:rPr>
          <w:rStyle w:val="None"/>
          <w:rFonts w:ascii="Calibri" w:hAnsi="Calibri"/>
          <w:bCs/>
          <w:sz w:val="24"/>
          <w:szCs w:val="24"/>
          <w:lang w:val="cs-CZ"/>
        </w:rPr>
        <w:t xml:space="preserve">Kval.kolo </w:t>
      </w:r>
      <w:r w:rsidRPr="008237D4">
        <w:rPr>
          <w:rStyle w:val="None"/>
          <w:rFonts w:ascii="Calibri" w:hAnsi="Calibri"/>
          <w:bCs/>
          <w:color w:val="0070C0"/>
          <w:sz w:val="24"/>
          <w:szCs w:val="24"/>
          <w:lang w:val="cs-CZ"/>
        </w:rPr>
        <w:t>Czech Junior Cup 2021 – 12-15 let – L*</w:t>
      </w:r>
    </w:p>
    <w:p w14:paraId="45C120C0" w14:textId="77777777" w:rsidR="0017706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2"/>
        <w:rPr>
          <w:rStyle w:val="None"/>
          <w:rFonts w:ascii="Calibri" w:hAnsi="Calibri"/>
          <w:bCs/>
          <w:sz w:val="24"/>
          <w:szCs w:val="24"/>
          <w:lang w:val="cs-CZ"/>
        </w:rPr>
      </w:pPr>
      <w:r>
        <w:rPr>
          <w:rStyle w:val="None"/>
          <w:rFonts w:ascii="Calibri" w:hAnsi="Calibri"/>
          <w:bCs/>
          <w:sz w:val="24"/>
          <w:szCs w:val="24"/>
          <w:lang w:val="cs-CZ"/>
        </w:rPr>
        <w:t xml:space="preserve">Kval.kolo </w:t>
      </w:r>
      <w:r w:rsidRPr="008237D4">
        <w:rPr>
          <w:rStyle w:val="None"/>
          <w:rFonts w:ascii="Calibri" w:hAnsi="Calibri"/>
          <w:bCs/>
          <w:color w:val="0070C0"/>
          <w:sz w:val="24"/>
          <w:szCs w:val="24"/>
          <w:lang w:val="cs-CZ"/>
        </w:rPr>
        <w:t>Czech Junior Cup 2021 – 16-18 let – L**</w:t>
      </w:r>
    </w:p>
    <w:p w14:paraId="1D125013" w14:textId="77777777" w:rsidR="0017706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2"/>
        <w:rPr>
          <w:rStyle w:val="None"/>
          <w:rFonts w:ascii="Calibri" w:hAnsi="Calibri"/>
          <w:bCs/>
          <w:sz w:val="24"/>
          <w:szCs w:val="24"/>
          <w:lang w:val="cs-CZ"/>
        </w:rPr>
      </w:pPr>
      <w:r>
        <w:rPr>
          <w:rStyle w:val="None"/>
          <w:rFonts w:ascii="Calibri" w:hAnsi="Calibri"/>
          <w:bCs/>
          <w:sz w:val="24"/>
          <w:szCs w:val="24"/>
          <w:lang w:val="cs-CZ"/>
        </w:rPr>
        <w:t>Hodnocení dle čl.238.2.2. na rozeskakování</w:t>
      </w:r>
    </w:p>
    <w:p w14:paraId="6296B913" w14:textId="77777777" w:rsidR="0017706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2"/>
        <w:rPr>
          <w:rStyle w:val="None"/>
          <w:rFonts w:ascii="Calibri" w:hAnsi="Calibri"/>
          <w:bCs/>
          <w:sz w:val="24"/>
          <w:szCs w:val="24"/>
          <w:lang w:val="cs-CZ"/>
        </w:rPr>
      </w:pPr>
      <w:r>
        <w:rPr>
          <w:rStyle w:val="None"/>
          <w:rFonts w:ascii="Calibri" w:hAnsi="Calibri"/>
          <w:bCs/>
          <w:sz w:val="24"/>
          <w:szCs w:val="24"/>
          <w:lang w:val="cs-CZ"/>
        </w:rPr>
        <w:t>Startovné: 300 Kč</w:t>
      </w:r>
    </w:p>
    <w:p w14:paraId="4B46F561" w14:textId="77777777" w:rsidR="0017706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32" w:firstLine="360"/>
        <w:rPr>
          <w:rStyle w:val="None"/>
          <w:rFonts w:ascii="Calibri" w:hAnsi="Calibri"/>
          <w:bCs/>
          <w:sz w:val="24"/>
          <w:szCs w:val="24"/>
        </w:rPr>
      </w:pPr>
      <w:r>
        <w:rPr>
          <w:rStyle w:val="None"/>
          <w:rFonts w:ascii="Calibri" w:hAnsi="Calibri"/>
          <w:bCs/>
          <w:sz w:val="24"/>
          <w:szCs w:val="24"/>
          <w:lang w:val="cs-CZ"/>
        </w:rPr>
        <w:t xml:space="preserve">Finanční ceny v hodnotě: 5 000,- Kč </w:t>
      </w:r>
      <w:r>
        <w:rPr>
          <w:rStyle w:val="None"/>
          <w:rFonts w:ascii="Calibri" w:hAnsi="Calibri"/>
          <w:bCs/>
          <w:sz w:val="24"/>
          <w:szCs w:val="24"/>
        </w:rPr>
        <w:t>(1 650, 1 300, 900, 650, 500)</w:t>
      </w:r>
    </w:p>
    <w:p w14:paraId="7C405E28" w14:textId="77777777" w:rsidR="00177064" w:rsidRPr="00427F8C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32" w:firstLine="360"/>
        <w:rPr>
          <w:rStyle w:val="None"/>
          <w:rFonts w:ascii="Calibri" w:hAnsi="Calibri"/>
          <w:bCs/>
          <w:sz w:val="18"/>
          <w:szCs w:val="18"/>
          <w:lang w:val="cs-CZ"/>
        </w:rPr>
      </w:pPr>
    </w:p>
    <w:p w14:paraId="4C690F27" w14:textId="77777777" w:rsidR="00177064" w:rsidRDefault="00177064" w:rsidP="000F7466">
      <w:pPr>
        <w:pStyle w:val="Odstavecseseznamem"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None"/>
          <w:rFonts w:ascii="Calibri" w:hAnsi="Calibri"/>
          <w:bCs/>
          <w:sz w:val="24"/>
          <w:szCs w:val="24"/>
          <w:lang w:val="cs-CZ"/>
        </w:rPr>
      </w:pPr>
      <w:r w:rsidRPr="001F3AC9">
        <w:rPr>
          <w:rStyle w:val="None"/>
          <w:rFonts w:ascii="Calibri" w:hAnsi="Calibri"/>
          <w:bCs/>
          <w:sz w:val="24"/>
          <w:szCs w:val="24"/>
          <w:lang w:val="cs-CZ"/>
        </w:rPr>
        <w:t xml:space="preserve">Soutěž </w:t>
      </w:r>
      <w:r>
        <w:rPr>
          <w:rStyle w:val="None"/>
          <w:rFonts w:ascii="Calibri" w:hAnsi="Calibri"/>
          <w:bCs/>
          <w:sz w:val="24"/>
          <w:szCs w:val="24"/>
          <w:lang w:val="cs-CZ"/>
        </w:rPr>
        <w:t>č.5 – Dvoufázové skákání speciální 130cm/130cm</w:t>
      </w:r>
    </w:p>
    <w:p w14:paraId="75773749" w14:textId="77777777" w:rsidR="0017706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2"/>
        <w:rPr>
          <w:rStyle w:val="None"/>
          <w:rFonts w:ascii="Calibri" w:hAnsi="Calibri"/>
          <w:bCs/>
          <w:sz w:val="24"/>
          <w:szCs w:val="24"/>
          <w:lang w:val="cs-CZ"/>
        </w:rPr>
      </w:pPr>
      <w:r>
        <w:rPr>
          <w:rStyle w:val="None"/>
          <w:rFonts w:ascii="Calibri" w:hAnsi="Calibri"/>
          <w:bCs/>
          <w:sz w:val="24"/>
          <w:szCs w:val="24"/>
          <w:lang w:val="cs-CZ"/>
        </w:rPr>
        <w:t>Hodnocení dle čl.</w:t>
      </w:r>
      <w:r w:rsidRPr="006A6AFD">
        <w:rPr>
          <w:rStyle w:val="None"/>
          <w:rFonts w:ascii="Calibri" w:hAnsi="Calibri"/>
          <w:bCs/>
          <w:sz w:val="24"/>
          <w:szCs w:val="24"/>
          <w:lang w:val="cs-CZ"/>
        </w:rPr>
        <w:t xml:space="preserve"> </w:t>
      </w:r>
      <w:r>
        <w:rPr>
          <w:rStyle w:val="None"/>
          <w:rFonts w:ascii="Calibri" w:hAnsi="Calibri"/>
          <w:bCs/>
          <w:sz w:val="24"/>
          <w:szCs w:val="24"/>
          <w:lang w:val="cs-CZ"/>
        </w:rPr>
        <w:t xml:space="preserve">274.2.5. </w:t>
      </w:r>
    </w:p>
    <w:p w14:paraId="7990EFD7" w14:textId="77777777" w:rsidR="0017706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2"/>
        <w:rPr>
          <w:rStyle w:val="None"/>
          <w:rFonts w:ascii="Calibri" w:hAnsi="Calibri"/>
          <w:bCs/>
          <w:sz w:val="24"/>
          <w:szCs w:val="24"/>
          <w:lang w:val="cs-CZ"/>
        </w:rPr>
      </w:pPr>
      <w:r>
        <w:rPr>
          <w:rStyle w:val="None"/>
          <w:rFonts w:ascii="Calibri" w:hAnsi="Calibri"/>
          <w:bCs/>
          <w:sz w:val="24"/>
          <w:szCs w:val="24"/>
          <w:lang w:val="cs-CZ"/>
        </w:rPr>
        <w:t>Startovné: 400 Kč</w:t>
      </w:r>
    </w:p>
    <w:p w14:paraId="484E02EA" w14:textId="77777777" w:rsidR="00177064" w:rsidRDefault="00177064" w:rsidP="000F7466">
      <w:pPr>
        <w:pStyle w:val="ListParagraph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32" w:firstLine="360"/>
        <w:rPr>
          <w:rStyle w:val="None"/>
          <w:rFonts w:ascii="Calibri" w:hAnsi="Calibri"/>
          <w:bCs/>
          <w:sz w:val="24"/>
          <w:szCs w:val="24"/>
          <w:lang w:val="cs-CZ"/>
        </w:rPr>
      </w:pPr>
      <w:r>
        <w:rPr>
          <w:rStyle w:val="None"/>
          <w:rFonts w:ascii="Calibri" w:hAnsi="Calibri"/>
          <w:bCs/>
          <w:sz w:val="24"/>
          <w:szCs w:val="24"/>
          <w:lang w:val="cs-CZ"/>
        </w:rPr>
        <w:t>Finanční ceny v hodnotě: 15 000,- Kč (4500, 3000,2500,2000,1500,1000,500)</w:t>
      </w:r>
    </w:p>
    <w:p w14:paraId="73D2B5ED" w14:textId="77777777" w:rsidR="0017706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hanging="360"/>
        <w:rPr>
          <w:rStyle w:val="None"/>
          <w:rFonts w:ascii="Calibri" w:hAnsi="Calibri"/>
          <w:b/>
          <w:bCs/>
          <w:sz w:val="24"/>
          <w:szCs w:val="24"/>
          <w:lang w:val="cs-CZ"/>
        </w:rPr>
      </w:pPr>
    </w:p>
    <w:p w14:paraId="759A4D04" w14:textId="77777777" w:rsidR="00177064" w:rsidRPr="00855610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hanging="360"/>
        <w:rPr>
          <w:rStyle w:val="None"/>
          <w:rFonts w:ascii="Calibri" w:hAnsi="Calibri"/>
          <w:b/>
          <w:bCs/>
          <w:sz w:val="24"/>
          <w:szCs w:val="24"/>
          <w:lang w:val="cs-CZ"/>
        </w:rPr>
      </w:pPr>
      <w:r w:rsidRPr="00855610">
        <w:rPr>
          <w:rStyle w:val="None"/>
          <w:rFonts w:ascii="Calibri" w:hAnsi="Calibri"/>
          <w:b/>
          <w:bCs/>
          <w:sz w:val="24"/>
          <w:szCs w:val="24"/>
          <w:lang w:val="cs-CZ"/>
        </w:rPr>
        <w:t>Sobota:</w:t>
      </w:r>
    </w:p>
    <w:p w14:paraId="3B897F79" w14:textId="77777777" w:rsidR="00177064" w:rsidRDefault="00177064" w:rsidP="000F7466">
      <w:pPr>
        <w:pStyle w:val="Odstavecseseznamem"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None"/>
          <w:rFonts w:ascii="Calibri" w:hAnsi="Calibri"/>
          <w:bCs/>
          <w:sz w:val="24"/>
          <w:szCs w:val="24"/>
          <w:lang w:val="cs-CZ"/>
        </w:rPr>
      </w:pPr>
      <w:r w:rsidRPr="001F3AC9">
        <w:rPr>
          <w:rStyle w:val="None"/>
          <w:rFonts w:ascii="Calibri" w:hAnsi="Calibri"/>
          <w:bCs/>
          <w:sz w:val="24"/>
          <w:szCs w:val="24"/>
          <w:lang w:val="cs-CZ"/>
        </w:rPr>
        <w:t xml:space="preserve">Soutěž </w:t>
      </w:r>
      <w:r>
        <w:rPr>
          <w:rStyle w:val="None"/>
          <w:rFonts w:ascii="Calibri" w:hAnsi="Calibri"/>
          <w:bCs/>
          <w:sz w:val="24"/>
          <w:szCs w:val="24"/>
          <w:lang w:val="cs-CZ"/>
        </w:rPr>
        <w:t>č.7</w:t>
      </w:r>
      <w:r w:rsidRPr="001F3AC9">
        <w:rPr>
          <w:rStyle w:val="None"/>
          <w:rFonts w:ascii="Calibri" w:hAnsi="Calibri"/>
          <w:bCs/>
          <w:sz w:val="24"/>
          <w:szCs w:val="24"/>
          <w:lang w:val="cs-CZ"/>
        </w:rPr>
        <w:t xml:space="preserve"> – </w:t>
      </w:r>
      <w:r>
        <w:rPr>
          <w:rStyle w:val="None"/>
          <w:rFonts w:ascii="Calibri" w:hAnsi="Calibri"/>
          <w:bCs/>
          <w:sz w:val="24"/>
          <w:szCs w:val="24"/>
          <w:lang w:val="cs-CZ"/>
        </w:rPr>
        <w:t>Skoková soutěž</w:t>
      </w:r>
      <w:r w:rsidRPr="001F3AC9">
        <w:rPr>
          <w:rStyle w:val="None"/>
          <w:rFonts w:ascii="Calibri" w:hAnsi="Calibri"/>
          <w:bCs/>
          <w:sz w:val="24"/>
          <w:szCs w:val="24"/>
          <w:lang w:val="cs-CZ"/>
        </w:rPr>
        <w:t xml:space="preserve"> </w:t>
      </w:r>
      <w:r>
        <w:rPr>
          <w:rStyle w:val="None"/>
          <w:rFonts w:ascii="Calibri" w:hAnsi="Calibri"/>
          <w:bCs/>
          <w:sz w:val="24"/>
          <w:szCs w:val="24"/>
          <w:lang w:val="cs-CZ"/>
        </w:rPr>
        <w:t>st. L*</w:t>
      </w:r>
    </w:p>
    <w:p w14:paraId="24EC29E3" w14:textId="77777777" w:rsidR="00177064" w:rsidRDefault="00177064" w:rsidP="000F7466">
      <w:pPr>
        <w:overflowPunct w:val="0"/>
        <w:autoSpaceDE w:val="0"/>
        <w:autoSpaceDN w:val="0"/>
        <w:adjustRightInd w:val="0"/>
        <w:spacing w:after="0"/>
        <w:ind w:firstLine="708"/>
        <w:textAlignment w:val="baseline"/>
        <w:rPr>
          <w:sz w:val="24"/>
          <w:szCs w:val="24"/>
        </w:rPr>
      </w:pPr>
      <w:r w:rsidRPr="00491B02">
        <w:rPr>
          <w:sz w:val="24"/>
          <w:szCs w:val="24"/>
        </w:rPr>
        <w:t xml:space="preserve">Hodnocení </w:t>
      </w:r>
      <w:r>
        <w:rPr>
          <w:sz w:val="24"/>
          <w:szCs w:val="24"/>
        </w:rPr>
        <w:t>dle čl.238.2.1. na čas</w:t>
      </w:r>
    </w:p>
    <w:p w14:paraId="130FB6A5" w14:textId="77777777" w:rsidR="0017706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0" w:firstLine="708"/>
        <w:rPr>
          <w:rStyle w:val="None"/>
          <w:rFonts w:ascii="Calibri" w:hAnsi="Calibri"/>
          <w:bCs/>
          <w:sz w:val="24"/>
          <w:szCs w:val="24"/>
          <w:lang w:val="cs-CZ"/>
        </w:rPr>
      </w:pPr>
      <w:r>
        <w:rPr>
          <w:rStyle w:val="None"/>
          <w:rFonts w:ascii="Calibri" w:hAnsi="Calibri"/>
          <w:bCs/>
          <w:sz w:val="24"/>
          <w:szCs w:val="24"/>
          <w:lang w:val="cs-CZ"/>
        </w:rPr>
        <w:t>Startovné: 300 Kč</w:t>
      </w:r>
    </w:p>
    <w:p w14:paraId="5CDE8EDD" w14:textId="77777777" w:rsidR="0017706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None"/>
          <w:rFonts w:ascii="Calibri" w:hAnsi="Calibri"/>
          <w:bCs/>
          <w:sz w:val="24"/>
          <w:szCs w:val="24"/>
        </w:rPr>
      </w:pPr>
      <w:r>
        <w:rPr>
          <w:rStyle w:val="None"/>
          <w:rFonts w:ascii="Calibri" w:hAnsi="Calibri"/>
          <w:bCs/>
          <w:sz w:val="24"/>
          <w:szCs w:val="24"/>
          <w:lang w:val="cs-CZ"/>
        </w:rPr>
        <w:t xml:space="preserve">Finanční ceny v hodnotě: 7000,- Kč </w:t>
      </w:r>
      <w:r>
        <w:rPr>
          <w:rStyle w:val="None"/>
          <w:rFonts w:ascii="Calibri" w:hAnsi="Calibri"/>
          <w:bCs/>
          <w:sz w:val="24"/>
          <w:szCs w:val="24"/>
        </w:rPr>
        <w:t>(1800,1400,1000,800,800,600,600)</w:t>
      </w:r>
    </w:p>
    <w:p w14:paraId="611B9398" w14:textId="77777777" w:rsidR="00177064" w:rsidRPr="00427F8C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32" w:firstLine="360"/>
        <w:rPr>
          <w:rStyle w:val="None"/>
          <w:rFonts w:ascii="Calibri" w:hAnsi="Calibri"/>
          <w:bCs/>
          <w:sz w:val="16"/>
          <w:szCs w:val="16"/>
          <w:lang w:val="cs-CZ"/>
        </w:rPr>
      </w:pPr>
    </w:p>
    <w:p w14:paraId="79FA09DA" w14:textId="77777777" w:rsidR="00177064" w:rsidRDefault="00177064" w:rsidP="000F7466">
      <w:pPr>
        <w:pStyle w:val="Odstavecseseznamem"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None"/>
          <w:rFonts w:ascii="Calibri" w:hAnsi="Calibri"/>
          <w:bCs/>
          <w:sz w:val="24"/>
          <w:szCs w:val="24"/>
          <w:lang w:val="cs-CZ"/>
        </w:rPr>
      </w:pPr>
      <w:r w:rsidRPr="001F3AC9">
        <w:rPr>
          <w:rStyle w:val="None"/>
          <w:rFonts w:ascii="Calibri" w:hAnsi="Calibri"/>
          <w:bCs/>
          <w:sz w:val="24"/>
          <w:szCs w:val="24"/>
          <w:lang w:val="cs-CZ"/>
        </w:rPr>
        <w:t xml:space="preserve">Soutěž </w:t>
      </w:r>
      <w:r>
        <w:rPr>
          <w:rStyle w:val="None"/>
          <w:rFonts w:ascii="Calibri" w:hAnsi="Calibri"/>
          <w:bCs/>
          <w:sz w:val="24"/>
          <w:szCs w:val="24"/>
          <w:lang w:val="cs-CZ"/>
        </w:rPr>
        <w:t>č.8 – Skoková soutěž s handicapem L*/L** – uzavřená soutěž</w:t>
      </w:r>
    </w:p>
    <w:p w14:paraId="0858F605" w14:textId="77777777" w:rsidR="00177064" w:rsidRPr="008237D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2"/>
        <w:rPr>
          <w:rStyle w:val="None"/>
          <w:rFonts w:ascii="Calibri" w:hAnsi="Calibri"/>
          <w:bCs/>
          <w:color w:val="0070C0"/>
          <w:sz w:val="24"/>
          <w:szCs w:val="24"/>
          <w:lang w:val="cs-CZ"/>
        </w:rPr>
      </w:pPr>
      <w:r>
        <w:rPr>
          <w:rStyle w:val="None"/>
          <w:rFonts w:ascii="Calibri" w:hAnsi="Calibri"/>
          <w:bCs/>
          <w:sz w:val="24"/>
          <w:szCs w:val="24"/>
          <w:lang w:val="cs-CZ"/>
        </w:rPr>
        <w:t xml:space="preserve">Kval.kolo </w:t>
      </w:r>
      <w:r w:rsidRPr="008237D4">
        <w:rPr>
          <w:rStyle w:val="None"/>
          <w:rFonts w:ascii="Calibri" w:hAnsi="Calibri"/>
          <w:bCs/>
          <w:color w:val="0070C0"/>
          <w:sz w:val="24"/>
          <w:szCs w:val="24"/>
          <w:lang w:val="cs-CZ"/>
        </w:rPr>
        <w:t>Czech Junior Cup 2021 – 12-15 let – L*</w:t>
      </w:r>
    </w:p>
    <w:p w14:paraId="57E2E12D" w14:textId="77777777" w:rsidR="00177064" w:rsidRPr="008237D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2"/>
        <w:rPr>
          <w:rStyle w:val="None"/>
          <w:rFonts w:ascii="Calibri" w:hAnsi="Calibri"/>
          <w:bCs/>
          <w:color w:val="0070C0"/>
          <w:sz w:val="24"/>
          <w:szCs w:val="24"/>
          <w:lang w:val="cs-CZ"/>
        </w:rPr>
      </w:pPr>
      <w:r>
        <w:rPr>
          <w:rStyle w:val="None"/>
          <w:rFonts w:ascii="Calibri" w:hAnsi="Calibri"/>
          <w:bCs/>
          <w:sz w:val="24"/>
          <w:szCs w:val="24"/>
          <w:lang w:val="cs-CZ"/>
        </w:rPr>
        <w:t xml:space="preserve">Kval.kolo </w:t>
      </w:r>
      <w:r w:rsidRPr="008237D4">
        <w:rPr>
          <w:rStyle w:val="None"/>
          <w:rFonts w:ascii="Calibri" w:hAnsi="Calibri"/>
          <w:bCs/>
          <w:color w:val="0070C0"/>
          <w:sz w:val="24"/>
          <w:szCs w:val="24"/>
          <w:lang w:val="cs-CZ"/>
        </w:rPr>
        <w:t>Czech Junior Cup 2021 – 16-18 let – L**</w:t>
      </w:r>
    </w:p>
    <w:p w14:paraId="35E56080" w14:textId="77777777" w:rsidR="0017706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2"/>
        <w:rPr>
          <w:rStyle w:val="None"/>
          <w:rFonts w:ascii="Calibri" w:hAnsi="Calibri"/>
          <w:bCs/>
          <w:sz w:val="24"/>
          <w:szCs w:val="24"/>
          <w:lang w:val="cs-CZ"/>
        </w:rPr>
      </w:pPr>
      <w:r>
        <w:rPr>
          <w:rStyle w:val="None"/>
          <w:rFonts w:ascii="Calibri" w:hAnsi="Calibri"/>
          <w:bCs/>
          <w:sz w:val="24"/>
          <w:szCs w:val="24"/>
          <w:lang w:val="cs-CZ"/>
        </w:rPr>
        <w:t>Hodnocení dle čl.298.1.1.2 – styl jezdce</w:t>
      </w:r>
    </w:p>
    <w:p w14:paraId="3BB3F095" w14:textId="77777777" w:rsidR="0017706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2"/>
        <w:rPr>
          <w:rStyle w:val="None"/>
          <w:rFonts w:ascii="Calibri" w:hAnsi="Calibri"/>
          <w:bCs/>
          <w:sz w:val="24"/>
          <w:szCs w:val="24"/>
          <w:lang w:val="cs-CZ"/>
        </w:rPr>
      </w:pPr>
      <w:r>
        <w:rPr>
          <w:rStyle w:val="None"/>
          <w:rFonts w:ascii="Calibri" w:hAnsi="Calibri"/>
          <w:bCs/>
          <w:sz w:val="24"/>
          <w:szCs w:val="24"/>
          <w:lang w:val="cs-CZ"/>
        </w:rPr>
        <w:t>Startovné: 300 Kč</w:t>
      </w:r>
    </w:p>
    <w:p w14:paraId="0121550E" w14:textId="77777777" w:rsidR="0017706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32" w:firstLine="360"/>
        <w:rPr>
          <w:rStyle w:val="None"/>
          <w:rFonts w:ascii="Calibri" w:hAnsi="Calibri"/>
          <w:bCs/>
          <w:sz w:val="24"/>
          <w:szCs w:val="24"/>
          <w:lang w:val="cs-CZ"/>
        </w:rPr>
      </w:pPr>
      <w:r>
        <w:rPr>
          <w:rStyle w:val="None"/>
          <w:rFonts w:ascii="Calibri" w:hAnsi="Calibri"/>
          <w:bCs/>
          <w:sz w:val="24"/>
          <w:szCs w:val="24"/>
          <w:lang w:val="cs-CZ"/>
        </w:rPr>
        <w:t xml:space="preserve">Finanční ceny v hodnotě: 5 000,- Kč </w:t>
      </w:r>
      <w:r>
        <w:rPr>
          <w:rStyle w:val="None"/>
          <w:rFonts w:ascii="Calibri" w:hAnsi="Calibri"/>
          <w:bCs/>
          <w:sz w:val="24"/>
          <w:szCs w:val="24"/>
        </w:rPr>
        <w:t>(1 650, 1 300, 900, 650, 500)</w:t>
      </w:r>
    </w:p>
    <w:p w14:paraId="76C8B427" w14:textId="77777777" w:rsidR="00177064" w:rsidRPr="00427F8C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32" w:firstLine="360"/>
        <w:rPr>
          <w:rStyle w:val="None"/>
          <w:rFonts w:ascii="Calibri" w:hAnsi="Calibri"/>
          <w:bCs/>
          <w:sz w:val="18"/>
          <w:szCs w:val="18"/>
          <w:lang w:val="cs-CZ"/>
        </w:rPr>
      </w:pPr>
    </w:p>
    <w:p w14:paraId="0CB4339C" w14:textId="77777777" w:rsidR="00177064" w:rsidRDefault="00177064" w:rsidP="000F7466">
      <w:pPr>
        <w:pStyle w:val="Odstavecseseznamem"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None"/>
          <w:rFonts w:ascii="Calibri" w:hAnsi="Calibri"/>
          <w:bCs/>
          <w:sz w:val="24"/>
          <w:szCs w:val="24"/>
          <w:lang w:val="cs-CZ"/>
        </w:rPr>
      </w:pPr>
      <w:r>
        <w:rPr>
          <w:rStyle w:val="None"/>
          <w:rFonts w:ascii="Calibri" w:hAnsi="Calibri"/>
          <w:bCs/>
          <w:sz w:val="24"/>
          <w:szCs w:val="24"/>
          <w:lang w:val="cs-CZ"/>
        </w:rPr>
        <w:t>Soutěž č.9</w:t>
      </w:r>
      <w:r w:rsidRPr="001F3AC9">
        <w:rPr>
          <w:rStyle w:val="None"/>
          <w:rFonts w:ascii="Calibri" w:hAnsi="Calibri"/>
          <w:bCs/>
          <w:sz w:val="24"/>
          <w:szCs w:val="24"/>
          <w:lang w:val="cs-CZ"/>
        </w:rPr>
        <w:t xml:space="preserve"> – </w:t>
      </w:r>
      <w:r>
        <w:rPr>
          <w:rStyle w:val="None"/>
          <w:rFonts w:ascii="Calibri" w:hAnsi="Calibri"/>
          <w:bCs/>
          <w:sz w:val="24"/>
          <w:szCs w:val="24"/>
          <w:lang w:val="cs-CZ"/>
        </w:rPr>
        <w:t>Skoková soutěž</w:t>
      </w:r>
      <w:r w:rsidRPr="001F3AC9">
        <w:rPr>
          <w:rStyle w:val="None"/>
          <w:rFonts w:ascii="Calibri" w:hAnsi="Calibri"/>
          <w:bCs/>
          <w:sz w:val="24"/>
          <w:szCs w:val="24"/>
          <w:lang w:val="cs-CZ"/>
        </w:rPr>
        <w:t xml:space="preserve"> st. </w:t>
      </w:r>
      <w:r>
        <w:rPr>
          <w:rStyle w:val="None"/>
          <w:rFonts w:ascii="Calibri" w:hAnsi="Calibri"/>
          <w:bCs/>
          <w:sz w:val="24"/>
          <w:szCs w:val="24"/>
          <w:lang w:val="cs-CZ"/>
        </w:rPr>
        <w:t>S*</w:t>
      </w:r>
    </w:p>
    <w:p w14:paraId="782C94DA" w14:textId="77777777" w:rsidR="00177064" w:rsidRDefault="00177064" w:rsidP="000F7466">
      <w:pPr>
        <w:overflowPunct w:val="0"/>
        <w:autoSpaceDE w:val="0"/>
        <w:autoSpaceDN w:val="0"/>
        <w:adjustRightInd w:val="0"/>
        <w:spacing w:after="0"/>
        <w:ind w:firstLine="708"/>
        <w:textAlignment w:val="baseline"/>
        <w:rPr>
          <w:sz w:val="24"/>
          <w:szCs w:val="24"/>
        </w:rPr>
      </w:pPr>
      <w:r w:rsidRPr="00491B02">
        <w:rPr>
          <w:sz w:val="24"/>
          <w:szCs w:val="24"/>
        </w:rPr>
        <w:t xml:space="preserve">Hodnocení </w:t>
      </w:r>
      <w:r>
        <w:rPr>
          <w:sz w:val="24"/>
          <w:szCs w:val="24"/>
        </w:rPr>
        <w:t>dle čl.276.2.N. -</w:t>
      </w:r>
      <w:r w:rsidRPr="00ED5003">
        <w:rPr>
          <w:sz w:val="24"/>
          <w:szCs w:val="24"/>
        </w:rPr>
        <w:t xml:space="preserve"> </w:t>
      </w:r>
      <w:r>
        <w:rPr>
          <w:sz w:val="24"/>
          <w:szCs w:val="24"/>
        </w:rPr>
        <w:t>Finále pro 8</w:t>
      </w:r>
      <w:r w:rsidRPr="00491B02">
        <w:rPr>
          <w:sz w:val="24"/>
          <w:szCs w:val="24"/>
        </w:rPr>
        <w:t xml:space="preserve"> koní.</w:t>
      </w:r>
    </w:p>
    <w:p w14:paraId="61575D57" w14:textId="77777777" w:rsidR="00177064" w:rsidRPr="00491B02" w:rsidRDefault="00177064" w:rsidP="000F7466">
      <w:pPr>
        <w:overflowPunct w:val="0"/>
        <w:autoSpaceDE w:val="0"/>
        <w:autoSpaceDN w:val="0"/>
        <w:adjustRightInd w:val="0"/>
        <w:spacing w:after="0"/>
        <w:ind w:firstLine="708"/>
        <w:textAlignment w:val="baseline"/>
        <w:rPr>
          <w:sz w:val="24"/>
          <w:szCs w:val="24"/>
        </w:rPr>
      </w:pPr>
      <w:r w:rsidRPr="00491B02">
        <w:rPr>
          <w:sz w:val="24"/>
          <w:szCs w:val="24"/>
        </w:rPr>
        <w:t xml:space="preserve">Zařazení dvojic do finále dle trestných bodů a času ze základního kola. </w:t>
      </w:r>
    </w:p>
    <w:p w14:paraId="6FA4AD0B" w14:textId="77777777" w:rsidR="0017706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0" w:firstLine="708"/>
        <w:rPr>
          <w:rStyle w:val="None"/>
          <w:rFonts w:ascii="Calibri" w:hAnsi="Calibri"/>
          <w:bCs/>
          <w:sz w:val="24"/>
          <w:szCs w:val="24"/>
          <w:lang w:val="cs-CZ"/>
        </w:rPr>
      </w:pPr>
      <w:r>
        <w:rPr>
          <w:rStyle w:val="None"/>
          <w:rFonts w:ascii="Calibri" w:hAnsi="Calibri"/>
          <w:bCs/>
          <w:sz w:val="24"/>
          <w:szCs w:val="24"/>
          <w:lang w:val="cs-CZ"/>
        </w:rPr>
        <w:t>Startovné: 400 Kč</w:t>
      </w:r>
    </w:p>
    <w:p w14:paraId="1B8F620E" w14:textId="77777777" w:rsidR="0017706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32" w:firstLine="360"/>
        <w:rPr>
          <w:rStyle w:val="None"/>
          <w:rFonts w:ascii="Calibri" w:hAnsi="Calibri"/>
          <w:bCs/>
          <w:sz w:val="24"/>
          <w:szCs w:val="24"/>
          <w:lang w:val="cs-CZ"/>
        </w:rPr>
      </w:pPr>
      <w:r>
        <w:rPr>
          <w:rStyle w:val="None"/>
          <w:rFonts w:ascii="Calibri" w:hAnsi="Calibri"/>
          <w:bCs/>
          <w:sz w:val="24"/>
          <w:szCs w:val="24"/>
          <w:lang w:val="cs-CZ"/>
        </w:rPr>
        <w:t>Finanční ceny v hodnotě: 15 000,- Kč (4500, 3000,2500,2000,1500,1000,500)</w:t>
      </w:r>
    </w:p>
    <w:p w14:paraId="66B16BA8" w14:textId="77777777" w:rsidR="0017706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32" w:firstLine="360"/>
        <w:rPr>
          <w:rStyle w:val="None"/>
          <w:rFonts w:ascii="Calibri" w:hAnsi="Calibri"/>
          <w:bCs/>
          <w:sz w:val="18"/>
          <w:szCs w:val="18"/>
          <w:lang w:val="cs-CZ"/>
        </w:rPr>
      </w:pPr>
      <w:r w:rsidRPr="00427F8C">
        <w:rPr>
          <w:rStyle w:val="None"/>
          <w:rFonts w:ascii="Calibri" w:hAnsi="Calibri"/>
          <w:bCs/>
          <w:sz w:val="18"/>
          <w:szCs w:val="18"/>
          <w:lang w:val="cs-CZ"/>
        </w:rPr>
        <w:t xml:space="preserve"> </w:t>
      </w:r>
    </w:p>
    <w:p w14:paraId="3F7BEB31" w14:textId="77777777" w:rsidR="0017706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32" w:firstLine="360"/>
        <w:rPr>
          <w:rStyle w:val="None"/>
          <w:rFonts w:ascii="Calibri" w:hAnsi="Calibri"/>
          <w:bCs/>
          <w:sz w:val="18"/>
          <w:szCs w:val="18"/>
          <w:lang w:val="cs-CZ"/>
        </w:rPr>
      </w:pPr>
    </w:p>
    <w:p w14:paraId="0FFA8481" w14:textId="77777777" w:rsidR="0017706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32" w:firstLine="360"/>
        <w:rPr>
          <w:rStyle w:val="None"/>
          <w:rFonts w:ascii="Calibri" w:hAnsi="Calibri"/>
          <w:bCs/>
          <w:sz w:val="18"/>
          <w:szCs w:val="18"/>
          <w:lang w:val="cs-CZ"/>
        </w:rPr>
      </w:pPr>
    </w:p>
    <w:p w14:paraId="18BA0A34" w14:textId="77777777" w:rsidR="0017706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32" w:firstLine="360"/>
        <w:rPr>
          <w:rStyle w:val="None"/>
          <w:rFonts w:ascii="Calibri" w:hAnsi="Calibri"/>
          <w:bCs/>
          <w:sz w:val="18"/>
          <w:szCs w:val="18"/>
          <w:lang w:val="cs-CZ"/>
        </w:rPr>
      </w:pPr>
    </w:p>
    <w:p w14:paraId="34262F5A" w14:textId="77777777" w:rsidR="00177064" w:rsidRPr="00427F8C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32" w:firstLine="360"/>
        <w:rPr>
          <w:rStyle w:val="None"/>
          <w:rFonts w:ascii="Calibri" w:hAnsi="Calibri"/>
          <w:bCs/>
          <w:sz w:val="18"/>
          <w:szCs w:val="18"/>
          <w:lang w:val="cs-CZ"/>
        </w:rPr>
      </w:pPr>
    </w:p>
    <w:p w14:paraId="37F36DF5" w14:textId="77777777" w:rsidR="00177064" w:rsidRDefault="00177064" w:rsidP="000F7466">
      <w:pPr>
        <w:pStyle w:val="Odstavecseseznamem"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None"/>
          <w:rFonts w:ascii="Calibri" w:hAnsi="Calibri"/>
          <w:bCs/>
          <w:sz w:val="24"/>
          <w:szCs w:val="24"/>
          <w:lang w:val="cs-CZ"/>
        </w:rPr>
      </w:pPr>
      <w:r>
        <w:rPr>
          <w:rStyle w:val="None"/>
          <w:rFonts w:ascii="Calibri" w:hAnsi="Calibri"/>
          <w:bCs/>
          <w:sz w:val="24"/>
          <w:szCs w:val="24"/>
          <w:lang w:val="cs-CZ"/>
        </w:rPr>
        <w:t>Soutěž č.9 – Skoková soutěž st. ST* - Memoriál plk. Jana Havla</w:t>
      </w:r>
    </w:p>
    <w:p w14:paraId="10CE16D0" w14:textId="77777777" w:rsidR="0017706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2"/>
        <w:rPr>
          <w:rStyle w:val="None"/>
          <w:rFonts w:ascii="Calibri" w:hAnsi="Calibri"/>
          <w:bCs/>
          <w:sz w:val="24"/>
          <w:szCs w:val="24"/>
          <w:lang w:val="cs-CZ"/>
        </w:rPr>
      </w:pPr>
      <w:r>
        <w:rPr>
          <w:rStyle w:val="None"/>
          <w:rFonts w:ascii="Calibri" w:hAnsi="Calibri"/>
          <w:bCs/>
          <w:sz w:val="24"/>
          <w:szCs w:val="24"/>
          <w:lang w:val="cs-CZ"/>
        </w:rPr>
        <w:t>Hodnocení dle čl.238.2.2. s rozeskakováním</w:t>
      </w:r>
    </w:p>
    <w:p w14:paraId="4D4DF5FD" w14:textId="77777777" w:rsidR="0017706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2"/>
        <w:rPr>
          <w:rStyle w:val="None"/>
          <w:rFonts w:ascii="Calibri" w:hAnsi="Calibri"/>
          <w:bCs/>
          <w:sz w:val="24"/>
          <w:szCs w:val="24"/>
          <w:lang w:val="cs-CZ"/>
        </w:rPr>
      </w:pPr>
      <w:r>
        <w:rPr>
          <w:rStyle w:val="None"/>
          <w:rFonts w:ascii="Calibri" w:hAnsi="Calibri"/>
          <w:bCs/>
          <w:sz w:val="24"/>
          <w:szCs w:val="24"/>
          <w:lang w:val="cs-CZ"/>
        </w:rPr>
        <w:t>Startovné: 600 Kč</w:t>
      </w:r>
    </w:p>
    <w:p w14:paraId="42E2CF3D" w14:textId="77777777" w:rsidR="0017706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2"/>
        <w:rPr>
          <w:rStyle w:val="None"/>
          <w:rFonts w:ascii="Calibri" w:hAnsi="Calibri"/>
          <w:bCs/>
          <w:sz w:val="24"/>
          <w:szCs w:val="24"/>
          <w:lang w:val="cs-CZ"/>
        </w:rPr>
      </w:pPr>
      <w:r>
        <w:rPr>
          <w:rStyle w:val="None"/>
          <w:rFonts w:ascii="Calibri" w:hAnsi="Calibri"/>
          <w:bCs/>
          <w:sz w:val="24"/>
          <w:szCs w:val="24"/>
          <w:lang w:val="cs-CZ"/>
        </w:rPr>
        <w:t>Finanční ceny v hodnotě: 30 000,- Kč (9000, 7000,5000,3500,2500,1400,1000,600)</w:t>
      </w:r>
    </w:p>
    <w:p w14:paraId="12353952" w14:textId="77777777" w:rsidR="00177064" w:rsidRPr="00427F8C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32" w:firstLine="360"/>
        <w:rPr>
          <w:rStyle w:val="None"/>
          <w:rFonts w:ascii="Calibri" w:hAnsi="Calibri"/>
          <w:bCs/>
          <w:sz w:val="18"/>
          <w:szCs w:val="18"/>
          <w:lang w:val="cs-CZ"/>
        </w:rPr>
      </w:pPr>
    </w:p>
    <w:p w14:paraId="1EE4B052" w14:textId="77777777" w:rsidR="00177064" w:rsidRPr="008237D4" w:rsidRDefault="00177064" w:rsidP="000F7466">
      <w:pPr>
        <w:pStyle w:val="Odstavecseseznamem"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None"/>
          <w:rFonts w:ascii="Calibri" w:hAnsi="Calibri"/>
          <w:bCs/>
          <w:color w:val="0070C0"/>
          <w:sz w:val="24"/>
          <w:szCs w:val="24"/>
          <w:lang w:val="cs-CZ"/>
        </w:rPr>
      </w:pPr>
      <w:r w:rsidRPr="001F3AC9">
        <w:rPr>
          <w:rStyle w:val="None"/>
          <w:rFonts w:ascii="Calibri" w:hAnsi="Calibri"/>
          <w:bCs/>
          <w:sz w:val="24"/>
          <w:szCs w:val="24"/>
          <w:lang w:val="cs-CZ"/>
        </w:rPr>
        <w:t xml:space="preserve">Soutěž </w:t>
      </w:r>
      <w:r>
        <w:rPr>
          <w:rStyle w:val="None"/>
          <w:rFonts w:ascii="Calibri" w:hAnsi="Calibri"/>
          <w:bCs/>
          <w:sz w:val="24"/>
          <w:szCs w:val="24"/>
          <w:lang w:val="cs-CZ"/>
        </w:rPr>
        <w:t xml:space="preserve">č.10 – Skoková soutěž st. ZL – </w:t>
      </w:r>
      <w:r w:rsidRPr="008237D4">
        <w:rPr>
          <w:rStyle w:val="None"/>
          <w:rFonts w:ascii="Calibri" w:hAnsi="Calibri"/>
          <w:bCs/>
          <w:color w:val="0070C0"/>
          <w:sz w:val="24"/>
          <w:szCs w:val="24"/>
          <w:lang w:val="cs-CZ"/>
        </w:rPr>
        <w:t xml:space="preserve">Finále Amateur tour 2021 </w:t>
      </w:r>
    </w:p>
    <w:p w14:paraId="464CEFBD" w14:textId="77777777" w:rsidR="0017706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92"/>
        <w:rPr>
          <w:rStyle w:val="None"/>
          <w:rFonts w:ascii="Calibri" w:hAnsi="Calibri"/>
          <w:bCs/>
          <w:sz w:val="24"/>
          <w:szCs w:val="24"/>
          <w:lang w:val="cs-CZ"/>
        </w:rPr>
      </w:pPr>
      <w:r>
        <w:rPr>
          <w:rStyle w:val="None"/>
          <w:rFonts w:ascii="Calibri" w:hAnsi="Calibri"/>
          <w:bCs/>
          <w:sz w:val="24"/>
          <w:szCs w:val="24"/>
          <w:lang w:val="cs-CZ"/>
        </w:rPr>
        <w:t xml:space="preserve">Hodnocení dle čl.238.2.2. s rozeskakováním </w:t>
      </w:r>
    </w:p>
    <w:p w14:paraId="1095F71C" w14:textId="77777777" w:rsidR="0017706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92"/>
        <w:rPr>
          <w:rStyle w:val="None"/>
          <w:rFonts w:ascii="Calibri" w:hAnsi="Calibri"/>
          <w:bCs/>
          <w:sz w:val="24"/>
          <w:szCs w:val="24"/>
          <w:lang w:val="cs-CZ"/>
        </w:rPr>
      </w:pPr>
      <w:r>
        <w:rPr>
          <w:rStyle w:val="None"/>
          <w:rFonts w:ascii="Calibri" w:hAnsi="Calibri"/>
          <w:bCs/>
          <w:sz w:val="24"/>
          <w:szCs w:val="24"/>
          <w:lang w:val="cs-CZ"/>
        </w:rPr>
        <w:t>Do finále postupuje 25 dvojic z kvalifikací</w:t>
      </w:r>
    </w:p>
    <w:p w14:paraId="6435B1A8" w14:textId="77777777" w:rsidR="0017706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2"/>
        <w:rPr>
          <w:rStyle w:val="None"/>
          <w:rFonts w:ascii="Calibri" w:hAnsi="Calibri"/>
          <w:bCs/>
          <w:sz w:val="24"/>
          <w:szCs w:val="24"/>
          <w:lang w:val="cs-CZ"/>
        </w:rPr>
      </w:pPr>
      <w:r>
        <w:rPr>
          <w:rStyle w:val="None"/>
          <w:rFonts w:ascii="Calibri" w:hAnsi="Calibri"/>
          <w:bCs/>
          <w:sz w:val="24"/>
          <w:szCs w:val="24"/>
          <w:lang w:val="cs-CZ"/>
        </w:rPr>
        <w:t>Startovné: 500 Kč</w:t>
      </w:r>
    </w:p>
    <w:p w14:paraId="7AED549E" w14:textId="77777777" w:rsidR="00177064" w:rsidRPr="00491B02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32" w:firstLine="360"/>
        <w:rPr>
          <w:rStyle w:val="None"/>
          <w:rFonts w:ascii="Calibri" w:hAnsi="Calibri"/>
          <w:bCs/>
          <w:sz w:val="24"/>
          <w:szCs w:val="24"/>
          <w:lang w:val="cs-CZ"/>
        </w:rPr>
      </w:pPr>
      <w:r>
        <w:rPr>
          <w:rStyle w:val="None"/>
          <w:rFonts w:ascii="Calibri" w:hAnsi="Calibri"/>
          <w:bCs/>
          <w:sz w:val="24"/>
          <w:szCs w:val="24"/>
          <w:lang w:val="cs-CZ"/>
        </w:rPr>
        <w:t xml:space="preserve">Finanční ceny v hodnotě: 5 000,- Kč </w:t>
      </w:r>
      <w:r>
        <w:rPr>
          <w:rStyle w:val="None"/>
          <w:rFonts w:ascii="Calibri" w:hAnsi="Calibri"/>
          <w:bCs/>
          <w:sz w:val="24"/>
          <w:szCs w:val="24"/>
        </w:rPr>
        <w:t>(1 400, 1 100, 800, 600, 600, 500)</w:t>
      </w:r>
    </w:p>
    <w:p w14:paraId="7DD42263" w14:textId="77777777" w:rsidR="00177064" w:rsidRPr="00427F8C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32" w:hanging="252"/>
        <w:rPr>
          <w:rStyle w:val="None"/>
          <w:rFonts w:ascii="Calibri" w:hAnsi="Calibri"/>
          <w:b/>
          <w:bCs/>
          <w:sz w:val="18"/>
          <w:szCs w:val="18"/>
          <w:lang w:val="cs-CZ"/>
        </w:rPr>
      </w:pPr>
    </w:p>
    <w:p w14:paraId="4E382CDF" w14:textId="77777777" w:rsidR="00177064" w:rsidRPr="00271819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32" w:hanging="72"/>
        <w:rPr>
          <w:rStyle w:val="None"/>
          <w:rFonts w:ascii="Calibri" w:hAnsi="Calibri"/>
          <w:b/>
          <w:bCs/>
          <w:sz w:val="24"/>
          <w:szCs w:val="24"/>
          <w:lang w:val="cs-CZ"/>
        </w:rPr>
      </w:pPr>
      <w:r w:rsidRPr="00855610">
        <w:rPr>
          <w:rStyle w:val="None"/>
          <w:rFonts w:ascii="Calibri" w:hAnsi="Calibri"/>
          <w:b/>
          <w:bCs/>
          <w:sz w:val="24"/>
          <w:szCs w:val="24"/>
          <w:lang w:val="cs-CZ"/>
        </w:rPr>
        <w:t>Neděle:</w:t>
      </w:r>
    </w:p>
    <w:p w14:paraId="5C1E390F" w14:textId="77777777" w:rsidR="00177064" w:rsidRDefault="00177064" w:rsidP="000F7466">
      <w:pPr>
        <w:pStyle w:val="Odstavecseseznamem"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None"/>
          <w:rFonts w:ascii="Calibri" w:hAnsi="Calibri"/>
          <w:bCs/>
          <w:sz w:val="24"/>
          <w:szCs w:val="24"/>
          <w:lang w:val="cs-CZ"/>
        </w:rPr>
      </w:pPr>
      <w:r w:rsidRPr="001F3AC9">
        <w:rPr>
          <w:rStyle w:val="None"/>
          <w:rFonts w:ascii="Calibri" w:hAnsi="Calibri"/>
          <w:bCs/>
          <w:sz w:val="24"/>
          <w:szCs w:val="24"/>
          <w:lang w:val="cs-CZ"/>
        </w:rPr>
        <w:t>Soutěž č.1</w:t>
      </w:r>
      <w:r>
        <w:rPr>
          <w:rStyle w:val="None"/>
          <w:rFonts w:ascii="Calibri" w:hAnsi="Calibri"/>
          <w:bCs/>
          <w:sz w:val="24"/>
          <w:szCs w:val="24"/>
          <w:lang w:val="cs-CZ"/>
        </w:rPr>
        <w:t>1</w:t>
      </w:r>
      <w:r w:rsidRPr="001F3AC9">
        <w:rPr>
          <w:rStyle w:val="None"/>
          <w:rFonts w:ascii="Calibri" w:hAnsi="Calibri"/>
          <w:bCs/>
          <w:sz w:val="24"/>
          <w:szCs w:val="24"/>
          <w:lang w:val="cs-CZ"/>
        </w:rPr>
        <w:t xml:space="preserve"> – Parkur st. </w:t>
      </w:r>
      <w:r>
        <w:rPr>
          <w:rStyle w:val="None"/>
          <w:rFonts w:ascii="Calibri" w:hAnsi="Calibri"/>
          <w:bCs/>
          <w:sz w:val="24"/>
          <w:szCs w:val="24"/>
          <w:lang w:val="cs-CZ"/>
        </w:rPr>
        <w:t>S*</w:t>
      </w:r>
    </w:p>
    <w:p w14:paraId="0E7FCA52" w14:textId="77777777" w:rsidR="0017706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2"/>
        <w:rPr>
          <w:rStyle w:val="None"/>
          <w:rFonts w:ascii="Calibri" w:hAnsi="Calibri"/>
          <w:bCs/>
          <w:sz w:val="24"/>
          <w:szCs w:val="24"/>
          <w:lang w:val="cs-CZ"/>
        </w:rPr>
      </w:pPr>
      <w:r>
        <w:rPr>
          <w:rStyle w:val="None"/>
          <w:rFonts w:ascii="Calibri" w:hAnsi="Calibri"/>
          <w:bCs/>
          <w:sz w:val="24"/>
          <w:szCs w:val="24"/>
          <w:lang w:val="cs-CZ"/>
        </w:rPr>
        <w:t>Hodnocení dle čl.</w:t>
      </w:r>
      <w:r w:rsidRPr="003A6A29">
        <w:rPr>
          <w:rStyle w:val="None"/>
          <w:rFonts w:ascii="Calibri" w:hAnsi="Calibri"/>
          <w:bCs/>
          <w:sz w:val="24"/>
          <w:szCs w:val="24"/>
          <w:lang w:val="cs-CZ"/>
        </w:rPr>
        <w:t xml:space="preserve"> </w:t>
      </w:r>
      <w:r>
        <w:rPr>
          <w:rStyle w:val="None"/>
          <w:rFonts w:ascii="Calibri" w:hAnsi="Calibri"/>
          <w:bCs/>
          <w:sz w:val="24"/>
          <w:szCs w:val="24"/>
          <w:lang w:val="cs-CZ"/>
        </w:rPr>
        <w:t xml:space="preserve">298.2.4. s návazným rozeskakováním </w:t>
      </w:r>
    </w:p>
    <w:p w14:paraId="57816568" w14:textId="77777777" w:rsidR="0017706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2"/>
        <w:rPr>
          <w:rStyle w:val="None"/>
          <w:rFonts w:ascii="Calibri" w:hAnsi="Calibri"/>
          <w:bCs/>
          <w:sz w:val="24"/>
          <w:szCs w:val="24"/>
          <w:lang w:val="cs-CZ"/>
        </w:rPr>
      </w:pPr>
      <w:r>
        <w:rPr>
          <w:rStyle w:val="None"/>
          <w:rFonts w:ascii="Calibri" w:hAnsi="Calibri"/>
          <w:bCs/>
          <w:sz w:val="24"/>
          <w:szCs w:val="24"/>
          <w:lang w:val="cs-CZ"/>
        </w:rPr>
        <w:t>Startovné: 400 Kč</w:t>
      </w:r>
    </w:p>
    <w:p w14:paraId="1A1C3AC6" w14:textId="77777777" w:rsidR="0017706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32" w:firstLine="360"/>
        <w:rPr>
          <w:rStyle w:val="None"/>
          <w:rFonts w:ascii="Calibri" w:hAnsi="Calibri"/>
          <w:bCs/>
          <w:sz w:val="24"/>
          <w:szCs w:val="24"/>
          <w:lang w:val="cs-CZ"/>
        </w:rPr>
      </w:pPr>
      <w:r>
        <w:rPr>
          <w:rStyle w:val="None"/>
          <w:rFonts w:ascii="Calibri" w:hAnsi="Calibri"/>
          <w:bCs/>
          <w:sz w:val="24"/>
          <w:szCs w:val="24"/>
          <w:lang w:val="cs-CZ"/>
        </w:rPr>
        <w:t>Finanční ceny v hodnotě: 15 000,- Kč (4500, 3000,2500,2000,1500,1000,500)</w:t>
      </w:r>
    </w:p>
    <w:p w14:paraId="4807784C" w14:textId="77777777" w:rsidR="0017706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32" w:firstLine="360"/>
        <w:rPr>
          <w:rStyle w:val="None"/>
          <w:rFonts w:ascii="Calibri" w:hAnsi="Calibri"/>
          <w:bCs/>
          <w:sz w:val="24"/>
          <w:szCs w:val="24"/>
          <w:lang w:val="cs-CZ"/>
        </w:rPr>
      </w:pPr>
    </w:p>
    <w:p w14:paraId="619EE88E" w14:textId="77777777" w:rsidR="00177064" w:rsidRDefault="00177064" w:rsidP="000F7466">
      <w:pPr>
        <w:pStyle w:val="Odstavecseseznamem"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hanging="612"/>
        <w:rPr>
          <w:rStyle w:val="None"/>
          <w:rFonts w:ascii="Calibri" w:hAnsi="Calibri"/>
          <w:bCs/>
          <w:sz w:val="24"/>
          <w:szCs w:val="24"/>
          <w:lang w:val="cs-CZ"/>
        </w:rPr>
      </w:pPr>
      <w:r w:rsidRPr="001F3AC9">
        <w:rPr>
          <w:rStyle w:val="None"/>
          <w:rFonts w:ascii="Calibri" w:hAnsi="Calibri"/>
          <w:bCs/>
          <w:sz w:val="24"/>
          <w:szCs w:val="24"/>
          <w:lang w:val="cs-CZ"/>
        </w:rPr>
        <w:t xml:space="preserve">Soutěž </w:t>
      </w:r>
      <w:r>
        <w:rPr>
          <w:rStyle w:val="None"/>
          <w:rFonts w:ascii="Calibri" w:hAnsi="Calibri"/>
          <w:bCs/>
          <w:sz w:val="24"/>
          <w:szCs w:val="24"/>
          <w:lang w:val="cs-CZ"/>
        </w:rPr>
        <w:t>č.12 – Skoková soutěž s handicapem L**/S* – uzavřená soutěž</w:t>
      </w:r>
    </w:p>
    <w:p w14:paraId="284C6D79" w14:textId="77777777" w:rsidR="00177064" w:rsidRPr="008237D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2"/>
        <w:rPr>
          <w:rStyle w:val="None"/>
          <w:rFonts w:ascii="Calibri" w:hAnsi="Calibri"/>
          <w:bCs/>
          <w:color w:val="0070C0"/>
          <w:sz w:val="24"/>
          <w:szCs w:val="24"/>
          <w:lang w:val="cs-CZ"/>
        </w:rPr>
      </w:pPr>
      <w:r w:rsidRPr="008237D4">
        <w:rPr>
          <w:rStyle w:val="None"/>
          <w:rFonts w:ascii="Calibri" w:hAnsi="Calibri"/>
          <w:bCs/>
          <w:color w:val="0070C0"/>
          <w:sz w:val="24"/>
          <w:szCs w:val="24"/>
          <w:lang w:val="cs-CZ"/>
        </w:rPr>
        <w:t>Finále Czech Junior Cup 2021 – 12-15 let – L**</w:t>
      </w:r>
    </w:p>
    <w:p w14:paraId="1710854A" w14:textId="77777777" w:rsidR="00177064" w:rsidRPr="008237D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2"/>
        <w:rPr>
          <w:rStyle w:val="None"/>
          <w:rFonts w:ascii="Calibri" w:hAnsi="Calibri"/>
          <w:bCs/>
          <w:color w:val="0070C0"/>
          <w:sz w:val="24"/>
          <w:szCs w:val="24"/>
          <w:lang w:val="cs-CZ"/>
        </w:rPr>
      </w:pPr>
      <w:r w:rsidRPr="008237D4">
        <w:rPr>
          <w:rStyle w:val="None"/>
          <w:rFonts w:ascii="Calibri" w:hAnsi="Calibri"/>
          <w:bCs/>
          <w:color w:val="0070C0"/>
          <w:sz w:val="24"/>
          <w:szCs w:val="24"/>
          <w:lang w:val="cs-CZ"/>
        </w:rPr>
        <w:t>Finále Czech Junior Cup 2021 – 16-18 let – S*</w:t>
      </w:r>
    </w:p>
    <w:p w14:paraId="6FD6228D" w14:textId="77777777" w:rsidR="0017706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2"/>
        <w:rPr>
          <w:rStyle w:val="None"/>
          <w:rFonts w:ascii="Calibri" w:hAnsi="Calibri"/>
          <w:bCs/>
          <w:sz w:val="24"/>
          <w:szCs w:val="24"/>
          <w:lang w:val="cs-CZ"/>
        </w:rPr>
      </w:pPr>
      <w:r>
        <w:rPr>
          <w:rStyle w:val="None"/>
          <w:rFonts w:ascii="Calibri" w:hAnsi="Calibri"/>
          <w:bCs/>
          <w:sz w:val="24"/>
          <w:szCs w:val="24"/>
          <w:lang w:val="cs-CZ"/>
        </w:rPr>
        <w:t>Hodnocení dle čl.238.2.2. s rozeskakováním</w:t>
      </w:r>
    </w:p>
    <w:p w14:paraId="04F85DAF" w14:textId="77777777" w:rsidR="0017706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2"/>
        <w:rPr>
          <w:rStyle w:val="None"/>
          <w:rFonts w:ascii="Calibri" w:hAnsi="Calibri"/>
          <w:bCs/>
          <w:sz w:val="24"/>
          <w:szCs w:val="24"/>
          <w:lang w:val="cs-CZ"/>
        </w:rPr>
      </w:pPr>
      <w:r>
        <w:rPr>
          <w:rStyle w:val="None"/>
          <w:rFonts w:ascii="Calibri" w:hAnsi="Calibri"/>
          <w:bCs/>
          <w:sz w:val="24"/>
          <w:szCs w:val="24"/>
          <w:lang w:val="cs-CZ"/>
        </w:rPr>
        <w:t>Do finále postupuje nejlepších 50 dvojic z kvalifikací</w:t>
      </w:r>
    </w:p>
    <w:p w14:paraId="472EA9C3" w14:textId="77777777" w:rsidR="0017706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2"/>
        <w:rPr>
          <w:rStyle w:val="None"/>
          <w:rFonts w:ascii="Calibri" w:hAnsi="Calibri"/>
          <w:bCs/>
          <w:sz w:val="24"/>
          <w:szCs w:val="24"/>
          <w:lang w:val="cs-CZ"/>
        </w:rPr>
      </w:pPr>
      <w:r>
        <w:rPr>
          <w:rStyle w:val="None"/>
          <w:rFonts w:ascii="Calibri" w:hAnsi="Calibri"/>
          <w:bCs/>
          <w:sz w:val="24"/>
          <w:szCs w:val="24"/>
          <w:lang w:val="cs-CZ"/>
        </w:rPr>
        <w:t>Startovné: 400 Kč</w:t>
      </w:r>
    </w:p>
    <w:p w14:paraId="6433779A" w14:textId="77777777" w:rsidR="00177064" w:rsidRPr="00FB767E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32" w:firstLine="360"/>
        <w:rPr>
          <w:rStyle w:val="None"/>
          <w:rFonts w:ascii="Calibri" w:hAnsi="Calibri"/>
          <w:bCs/>
          <w:color w:val="auto"/>
          <w:sz w:val="24"/>
          <w:szCs w:val="24"/>
        </w:rPr>
      </w:pPr>
      <w:r w:rsidRPr="00FB767E">
        <w:rPr>
          <w:rStyle w:val="None"/>
          <w:rFonts w:ascii="Calibri" w:hAnsi="Calibri"/>
          <w:bCs/>
          <w:color w:val="auto"/>
          <w:sz w:val="24"/>
          <w:szCs w:val="24"/>
          <w:lang w:val="cs-CZ"/>
        </w:rPr>
        <w:t xml:space="preserve">Finanční ceny v hodnotě: 10 000,- Kč </w:t>
      </w:r>
      <w:r w:rsidRPr="00FB767E">
        <w:rPr>
          <w:rStyle w:val="None"/>
          <w:rFonts w:ascii="Calibri" w:hAnsi="Calibri"/>
          <w:bCs/>
          <w:color w:val="auto"/>
          <w:sz w:val="24"/>
          <w:szCs w:val="24"/>
        </w:rPr>
        <w:t>(3 000, 2 500, 1 500, 1000, 1000, 1000)</w:t>
      </w:r>
    </w:p>
    <w:p w14:paraId="25804004" w14:textId="77777777" w:rsidR="0017706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32" w:firstLine="360"/>
        <w:rPr>
          <w:rStyle w:val="None"/>
          <w:rFonts w:ascii="Calibri" w:hAnsi="Calibri"/>
          <w:bCs/>
          <w:sz w:val="24"/>
          <w:szCs w:val="24"/>
        </w:rPr>
      </w:pPr>
    </w:p>
    <w:p w14:paraId="4424909A" w14:textId="77777777" w:rsidR="00177064" w:rsidRDefault="00177064" w:rsidP="000F7466">
      <w:pPr>
        <w:pStyle w:val="Odstavecseseznamem"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hanging="612"/>
        <w:rPr>
          <w:rStyle w:val="None"/>
          <w:rFonts w:ascii="Calibri" w:hAnsi="Calibri"/>
          <w:bCs/>
          <w:sz w:val="24"/>
          <w:szCs w:val="24"/>
          <w:lang w:val="cs-CZ"/>
        </w:rPr>
      </w:pPr>
      <w:r w:rsidRPr="001F3AC9">
        <w:rPr>
          <w:rStyle w:val="None"/>
          <w:rFonts w:ascii="Calibri" w:hAnsi="Calibri"/>
          <w:bCs/>
          <w:sz w:val="24"/>
          <w:szCs w:val="24"/>
          <w:lang w:val="cs-CZ"/>
        </w:rPr>
        <w:t>Soutěž č.1</w:t>
      </w:r>
      <w:r>
        <w:rPr>
          <w:rStyle w:val="None"/>
          <w:rFonts w:ascii="Calibri" w:hAnsi="Calibri"/>
          <w:bCs/>
          <w:sz w:val="24"/>
          <w:szCs w:val="24"/>
          <w:lang w:val="cs-CZ"/>
        </w:rPr>
        <w:t>3</w:t>
      </w:r>
      <w:r w:rsidRPr="001F3AC9">
        <w:rPr>
          <w:rStyle w:val="None"/>
          <w:rFonts w:ascii="Calibri" w:hAnsi="Calibri"/>
          <w:bCs/>
          <w:sz w:val="24"/>
          <w:szCs w:val="24"/>
          <w:lang w:val="cs-CZ"/>
        </w:rPr>
        <w:t xml:space="preserve"> – Parkur st. </w:t>
      </w:r>
      <w:r>
        <w:rPr>
          <w:rStyle w:val="None"/>
          <w:rFonts w:ascii="Calibri" w:hAnsi="Calibri"/>
          <w:bCs/>
          <w:sz w:val="24"/>
          <w:szCs w:val="24"/>
          <w:lang w:val="cs-CZ"/>
        </w:rPr>
        <w:t>ST* - U25</w:t>
      </w:r>
    </w:p>
    <w:p w14:paraId="49CC31CC" w14:textId="77777777" w:rsidR="0017706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2"/>
        <w:rPr>
          <w:rStyle w:val="None"/>
          <w:rFonts w:ascii="Calibri" w:hAnsi="Calibri"/>
          <w:bCs/>
          <w:sz w:val="24"/>
          <w:szCs w:val="24"/>
          <w:lang w:val="cs-CZ"/>
        </w:rPr>
      </w:pPr>
      <w:r>
        <w:rPr>
          <w:rStyle w:val="None"/>
          <w:rFonts w:ascii="Calibri" w:hAnsi="Calibri"/>
          <w:bCs/>
          <w:sz w:val="24"/>
          <w:szCs w:val="24"/>
          <w:lang w:val="cs-CZ"/>
        </w:rPr>
        <w:t>Hodnocení dle čl.238.2.2. s rozeskakováním</w:t>
      </w:r>
    </w:p>
    <w:p w14:paraId="399F2E62" w14:textId="77777777" w:rsidR="0017706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2"/>
        <w:rPr>
          <w:rStyle w:val="None"/>
          <w:rFonts w:ascii="Calibri" w:hAnsi="Calibri"/>
          <w:bCs/>
          <w:sz w:val="24"/>
          <w:szCs w:val="24"/>
          <w:lang w:val="cs-CZ"/>
        </w:rPr>
      </w:pPr>
      <w:r>
        <w:rPr>
          <w:rStyle w:val="None"/>
          <w:rFonts w:ascii="Calibri" w:hAnsi="Calibri"/>
          <w:bCs/>
          <w:sz w:val="24"/>
          <w:szCs w:val="24"/>
          <w:lang w:val="cs-CZ"/>
        </w:rPr>
        <w:t>Startovné: 400 Kč</w:t>
      </w:r>
    </w:p>
    <w:p w14:paraId="2AC34630" w14:textId="77777777" w:rsidR="0017706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32" w:firstLine="360"/>
        <w:rPr>
          <w:rStyle w:val="None"/>
          <w:rFonts w:ascii="Calibri" w:hAnsi="Calibri"/>
          <w:bCs/>
          <w:sz w:val="24"/>
          <w:szCs w:val="24"/>
          <w:lang w:val="cs-CZ"/>
        </w:rPr>
      </w:pPr>
      <w:r>
        <w:rPr>
          <w:rStyle w:val="None"/>
          <w:rFonts w:ascii="Calibri" w:hAnsi="Calibri"/>
          <w:bCs/>
          <w:sz w:val="24"/>
          <w:szCs w:val="24"/>
          <w:lang w:val="cs-CZ"/>
        </w:rPr>
        <w:t>Finanční ceny v hodnotě: 10 000,- Kč (3000,2500,1800,1000,700,500,500)</w:t>
      </w:r>
    </w:p>
    <w:p w14:paraId="20685816" w14:textId="77777777" w:rsidR="00177064" w:rsidRPr="00667C2C" w:rsidRDefault="00177064" w:rsidP="000F7466">
      <w:pPr>
        <w:ind w:firstLine="720"/>
        <w:rPr>
          <w:rFonts w:ascii="Arial" w:hAnsi="Arial" w:cs="Arial"/>
          <w:sz w:val="16"/>
          <w:szCs w:val="16"/>
          <w:lang w:eastAsia="cs-CZ"/>
        </w:rPr>
      </w:pPr>
    </w:p>
    <w:p w14:paraId="5E0803C1" w14:textId="77777777" w:rsidR="00177064" w:rsidRPr="008237D4" w:rsidRDefault="00177064" w:rsidP="000F7466">
      <w:pPr>
        <w:pStyle w:val="Odstavecseseznamem"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hanging="612"/>
        <w:rPr>
          <w:rStyle w:val="None"/>
          <w:rFonts w:ascii="Calibri" w:hAnsi="Calibri"/>
          <w:bCs/>
          <w:color w:val="FF0000"/>
          <w:sz w:val="24"/>
          <w:szCs w:val="24"/>
          <w:lang w:val="cs-CZ"/>
        </w:rPr>
      </w:pPr>
      <w:r w:rsidRPr="001F3AC9">
        <w:rPr>
          <w:rStyle w:val="None"/>
          <w:rFonts w:ascii="Calibri" w:hAnsi="Calibri"/>
          <w:bCs/>
          <w:sz w:val="24"/>
          <w:szCs w:val="24"/>
          <w:lang w:val="cs-CZ"/>
        </w:rPr>
        <w:t>Soutěž č.1</w:t>
      </w:r>
      <w:r>
        <w:rPr>
          <w:rStyle w:val="None"/>
          <w:rFonts w:ascii="Calibri" w:hAnsi="Calibri"/>
          <w:bCs/>
          <w:sz w:val="24"/>
          <w:szCs w:val="24"/>
          <w:lang w:val="cs-CZ"/>
        </w:rPr>
        <w:t>4</w:t>
      </w:r>
      <w:r w:rsidRPr="001F3AC9">
        <w:rPr>
          <w:rStyle w:val="None"/>
          <w:rFonts w:ascii="Calibri" w:hAnsi="Calibri"/>
          <w:bCs/>
          <w:sz w:val="24"/>
          <w:szCs w:val="24"/>
          <w:lang w:val="cs-CZ"/>
        </w:rPr>
        <w:t xml:space="preserve"> – </w:t>
      </w:r>
      <w:r w:rsidRPr="008237D4">
        <w:rPr>
          <w:rStyle w:val="None"/>
          <w:rFonts w:ascii="Calibri" w:hAnsi="Calibri"/>
          <w:bCs/>
          <w:color w:val="FF0000"/>
          <w:sz w:val="24"/>
          <w:szCs w:val="24"/>
          <w:lang w:val="cs-CZ"/>
        </w:rPr>
        <w:t>Velká cena Ostravy - Skoková soutěž st. T*</w:t>
      </w:r>
    </w:p>
    <w:p w14:paraId="7484F30E" w14:textId="77777777" w:rsidR="0017706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hanging="360"/>
        <w:rPr>
          <w:rStyle w:val="None"/>
          <w:rFonts w:ascii="Calibri" w:hAnsi="Calibri"/>
          <w:bCs/>
          <w:sz w:val="24"/>
          <w:szCs w:val="24"/>
          <w:lang w:val="cs-CZ"/>
        </w:rPr>
      </w:pPr>
      <w:r>
        <w:rPr>
          <w:rStyle w:val="None"/>
          <w:rFonts w:ascii="Calibri" w:hAnsi="Calibri"/>
          <w:bCs/>
          <w:sz w:val="24"/>
          <w:szCs w:val="24"/>
          <w:lang w:val="cs-CZ"/>
        </w:rPr>
        <w:t>Hodnocení dle čl.276.2.N. Jednokolová soutěž s finále.</w:t>
      </w:r>
    </w:p>
    <w:p w14:paraId="2B6D482A" w14:textId="77777777" w:rsidR="0017706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hanging="360"/>
        <w:rPr>
          <w:rStyle w:val="None"/>
          <w:rFonts w:ascii="Calibri" w:hAnsi="Calibri"/>
          <w:bCs/>
          <w:sz w:val="24"/>
          <w:szCs w:val="24"/>
          <w:lang w:val="cs-CZ"/>
        </w:rPr>
      </w:pPr>
      <w:r>
        <w:rPr>
          <w:rStyle w:val="None"/>
          <w:rFonts w:ascii="Calibri" w:hAnsi="Calibri"/>
          <w:bCs/>
          <w:sz w:val="24"/>
          <w:szCs w:val="24"/>
          <w:lang w:val="cs-CZ"/>
        </w:rPr>
        <w:t>Soutěž započítávána do Českého skokového poháru 2021</w:t>
      </w:r>
    </w:p>
    <w:p w14:paraId="1A763246" w14:textId="77777777" w:rsidR="00177064" w:rsidRPr="0014294A" w:rsidRDefault="00177064" w:rsidP="000F7466">
      <w:pPr>
        <w:spacing w:after="0"/>
        <w:ind w:left="720" w:hanging="360"/>
        <w:rPr>
          <w:sz w:val="24"/>
        </w:rPr>
      </w:pPr>
      <w:r>
        <w:rPr>
          <w:sz w:val="24"/>
        </w:rPr>
        <w:t>Do finále postupuje prvních deset dvojic po základním kole, každopádně všichni bez trestných bodů .</w:t>
      </w:r>
    </w:p>
    <w:p w14:paraId="4373780D" w14:textId="77777777" w:rsidR="00177064" w:rsidRPr="0014294A" w:rsidRDefault="00177064" w:rsidP="000F7466">
      <w:pPr>
        <w:spacing w:after="0"/>
        <w:ind w:left="360"/>
        <w:rPr>
          <w:sz w:val="24"/>
        </w:rPr>
      </w:pPr>
      <w:r w:rsidRPr="0014294A">
        <w:rPr>
          <w:sz w:val="24"/>
        </w:rPr>
        <w:t>Hlavní rozhodčí může upravit startovní pořadí ve finále, ta</w:t>
      </w:r>
      <w:r>
        <w:rPr>
          <w:sz w:val="24"/>
        </w:rPr>
        <w:t xml:space="preserve">k aby jezdci startující na dvou </w:t>
      </w:r>
      <w:r w:rsidRPr="0014294A">
        <w:rPr>
          <w:sz w:val="24"/>
        </w:rPr>
        <w:t>koních měli dostatek času na přípravu druhého koně.</w:t>
      </w:r>
    </w:p>
    <w:p w14:paraId="3FD175A5" w14:textId="77777777" w:rsidR="0017706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hanging="360"/>
        <w:rPr>
          <w:rStyle w:val="None"/>
          <w:rFonts w:ascii="Calibri" w:hAnsi="Calibri"/>
          <w:bCs/>
          <w:sz w:val="24"/>
          <w:szCs w:val="24"/>
          <w:lang w:val="cs-CZ"/>
        </w:rPr>
      </w:pPr>
      <w:r>
        <w:rPr>
          <w:rStyle w:val="None"/>
          <w:rFonts w:ascii="Calibri" w:hAnsi="Calibri"/>
          <w:bCs/>
          <w:sz w:val="24"/>
          <w:szCs w:val="24"/>
          <w:lang w:val="cs-CZ"/>
        </w:rPr>
        <w:t>Startovné: 1000 Kč</w:t>
      </w:r>
    </w:p>
    <w:p w14:paraId="619B1C7F" w14:textId="77777777" w:rsidR="0017706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32" w:right="-468" w:hanging="72"/>
        <w:rPr>
          <w:rStyle w:val="None"/>
          <w:rFonts w:ascii="Calibri" w:hAnsi="Calibri"/>
          <w:bCs/>
          <w:sz w:val="24"/>
          <w:szCs w:val="24"/>
          <w:lang w:val="cs-CZ"/>
        </w:rPr>
      </w:pPr>
      <w:r>
        <w:rPr>
          <w:rStyle w:val="None"/>
          <w:rFonts w:ascii="Calibri" w:hAnsi="Calibri"/>
          <w:bCs/>
          <w:sz w:val="24"/>
          <w:szCs w:val="24"/>
          <w:lang w:val="cs-CZ"/>
        </w:rPr>
        <w:t xml:space="preserve">Finanční ceny v hodnotě: </w:t>
      </w:r>
    </w:p>
    <w:p w14:paraId="16A12103" w14:textId="77777777" w:rsidR="00177064" w:rsidRDefault="00177064" w:rsidP="000F7466">
      <w:pPr>
        <w:pStyle w:val="Odstavecseseznamem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32" w:right="-468" w:hanging="72"/>
        <w:rPr>
          <w:rStyle w:val="None"/>
          <w:rFonts w:ascii="Calibri" w:hAnsi="Calibri"/>
          <w:bCs/>
          <w:sz w:val="24"/>
          <w:szCs w:val="24"/>
        </w:rPr>
      </w:pPr>
      <w:r>
        <w:rPr>
          <w:rStyle w:val="None"/>
          <w:rFonts w:ascii="Calibri" w:hAnsi="Calibri"/>
          <w:bCs/>
          <w:sz w:val="24"/>
          <w:szCs w:val="24"/>
          <w:lang w:val="cs-CZ"/>
        </w:rPr>
        <w:t xml:space="preserve">70 000,- Kč </w:t>
      </w:r>
      <w:r>
        <w:rPr>
          <w:rStyle w:val="None"/>
          <w:rFonts w:ascii="Calibri" w:hAnsi="Calibri"/>
          <w:bCs/>
          <w:sz w:val="24"/>
          <w:szCs w:val="24"/>
        </w:rPr>
        <w:t>(18000,15000, 11000, 9000, 7000, 4000, 2000, 2x1500, 1000)</w:t>
      </w:r>
    </w:p>
    <w:p w14:paraId="3E7C20A5" w14:textId="77777777" w:rsidR="00177064" w:rsidRDefault="00177064" w:rsidP="000F7466">
      <w:pPr>
        <w:ind w:left="993"/>
        <w:jc w:val="center"/>
        <w:rPr>
          <w:sz w:val="24"/>
          <w:szCs w:val="24"/>
        </w:rPr>
      </w:pPr>
    </w:p>
    <w:p w14:paraId="3AFD2864" w14:textId="77777777" w:rsidR="00177064" w:rsidRPr="00B95E05" w:rsidRDefault="00177064" w:rsidP="000F7466">
      <w:pPr>
        <w:pStyle w:val="ListParagraph1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None"/>
          <w:rFonts w:ascii="Calibri" w:hAnsi="Calibri"/>
          <w:b/>
          <w:bCs/>
          <w:sz w:val="24"/>
          <w:szCs w:val="24"/>
          <w:lang w:val="cs-CZ"/>
        </w:rPr>
      </w:pPr>
      <w:r w:rsidRPr="00B95E05">
        <w:rPr>
          <w:rStyle w:val="None"/>
          <w:rFonts w:ascii="Calibri" w:hAnsi="Calibri"/>
          <w:b/>
          <w:bCs/>
          <w:sz w:val="24"/>
          <w:szCs w:val="24"/>
          <w:lang w:val="cs-CZ"/>
        </w:rPr>
        <w:t>Technická ustanovení</w:t>
      </w:r>
    </w:p>
    <w:p w14:paraId="1D0364FD" w14:textId="77777777" w:rsidR="00177064" w:rsidRPr="00B95E05" w:rsidRDefault="00177064" w:rsidP="000F7466">
      <w:pPr>
        <w:pStyle w:val="ListParagraph1"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None"/>
          <w:rFonts w:ascii="Calibri" w:hAnsi="Calibri"/>
          <w:b/>
          <w:bCs/>
          <w:sz w:val="24"/>
          <w:szCs w:val="24"/>
          <w:lang w:val="cs-CZ"/>
        </w:rPr>
      </w:pPr>
      <w:r w:rsidRPr="00B95E05">
        <w:rPr>
          <w:rStyle w:val="None"/>
          <w:rFonts w:ascii="Calibri" w:hAnsi="Calibri"/>
          <w:b/>
          <w:bCs/>
          <w:sz w:val="24"/>
          <w:szCs w:val="24"/>
          <w:lang w:val="cs-CZ"/>
        </w:rPr>
        <w:t xml:space="preserve">Předpisy </w:t>
      </w:r>
    </w:p>
    <w:p w14:paraId="2645FD87" w14:textId="77777777" w:rsidR="00177064" w:rsidRPr="00B95E05" w:rsidRDefault="00177064" w:rsidP="000F7466">
      <w:pPr>
        <w:pStyle w:val="ListParagraph1"/>
        <w:numPr>
          <w:ilvl w:val="2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1418" w:hanging="851"/>
        <w:rPr>
          <w:rFonts w:ascii="Calibri" w:hAnsi="Calibri"/>
          <w:sz w:val="24"/>
          <w:szCs w:val="24"/>
          <w:lang w:val="cs-CZ"/>
        </w:rPr>
      </w:pPr>
      <w:r w:rsidRPr="00B95E05">
        <w:rPr>
          <w:rFonts w:ascii="Calibri" w:hAnsi="Calibri"/>
          <w:sz w:val="24"/>
          <w:szCs w:val="24"/>
          <w:lang w:val="cs-CZ"/>
        </w:rPr>
        <w:t>Závody se řídí platnými Pravidly jezdeckého sportu (PJS), Všeobecnými pravidly ČJF (VP), Veterinárními pravidly, STP a tímto rozpisem závodů.</w:t>
      </w:r>
    </w:p>
    <w:p w14:paraId="661BDFAF" w14:textId="77777777" w:rsidR="00177064" w:rsidRPr="00B95E05" w:rsidRDefault="00177064" w:rsidP="000F7466">
      <w:pPr>
        <w:pStyle w:val="ListParagraph1"/>
        <w:numPr>
          <w:ilvl w:val="2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1418" w:hanging="851"/>
        <w:rPr>
          <w:rFonts w:ascii="Calibri" w:hAnsi="Calibri"/>
          <w:sz w:val="24"/>
          <w:szCs w:val="24"/>
          <w:lang w:val="cs-CZ"/>
        </w:rPr>
      </w:pPr>
      <w:r w:rsidRPr="00B95E05">
        <w:rPr>
          <w:rFonts w:ascii="Calibri" w:hAnsi="Calibri"/>
          <w:sz w:val="24"/>
          <w:szCs w:val="24"/>
          <w:lang w:val="cs-CZ"/>
        </w:rPr>
        <w:t>Účastníci budou dekorování dle VP čl. 126</w:t>
      </w:r>
    </w:p>
    <w:p w14:paraId="56612CE4" w14:textId="77777777" w:rsidR="00177064" w:rsidRPr="00B95E05" w:rsidRDefault="00177064" w:rsidP="000F7466">
      <w:pPr>
        <w:pStyle w:val="ListParagraph1"/>
        <w:numPr>
          <w:ilvl w:val="2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1418" w:hanging="851"/>
        <w:rPr>
          <w:rFonts w:ascii="Calibri" w:hAnsi="Calibri"/>
          <w:sz w:val="24"/>
          <w:szCs w:val="24"/>
          <w:lang w:val="cs-CZ"/>
        </w:rPr>
      </w:pPr>
      <w:r w:rsidRPr="00B95E05">
        <w:rPr>
          <w:rFonts w:ascii="Calibri" w:hAnsi="Calibri"/>
          <w:sz w:val="24"/>
          <w:szCs w:val="24"/>
          <w:lang w:val="cs-CZ"/>
        </w:rPr>
        <w:t xml:space="preserve">Ceny budou udíleny dle VP čl. </w:t>
      </w:r>
      <w:smartTag w:uri="urn:schemas-microsoft-com:office:smarttags" w:element="metricconverter">
        <w:smartTagPr>
          <w:attr w:name="ProductID" w:val="1 a"/>
        </w:smartTagPr>
        <w:r w:rsidRPr="00B95E05">
          <w:rPr>
            <w:rFonts w:ascii="Calibri" w:hAnsi="Calibri"/>
            <w:sz w:val="24"/>
            <w:szCs w:val="24"/>
            <w:lang w:val="cs-CZ"/>
          </w:rPr>
          <w:t>127 a</w:t>
        </w:r>
      </w:smartTag>
      <w:r w:rsidRPr="00B95E05">
        <w:rPr>
          <w:rFonts w:ascii="Calibri" w:hAnsi="Calibri"/>
          <w:sz w:val="24"/>
          <w:szCs w:val="24"/>
          <w:lang w:val="cs-CZ"/>
        </w:rPr>
        <w:t xml:space="preserve"> 128 </w:t>
      </w:r>
    </w:p>
    <w:p w14:paraId="69040B61" w14:textId="77777777" w:rsidR="00177064" w:rsidRPr="00B95E05" w:rsidRDefault="00177064" w:rsidP="000F7466">
      <w:pPr>
        <w:pStyle w:val="ListParagraph1"/>
        <w:numPr>
          <w:ilvl w:val="2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1418" w:hanging="851"/>
        <w:rPr>
          <w:rFonts w:ascii="Calibri" w:hAnsi="Calibri"/>
          <w:sz w:val="24"/>
          <w:szCs w:val="24"/>
          <w:lang w:val="cs-CZ"/>
        </w:rPr>
      </w:pPr>
      <w:r w:rsidRPr="00B95E05">
        <w:rPr>
          <w:rFonts w:ascii="Calibri" w:hAnsi="Calibri"/>
          <w:sz w:val="24"/>
          <w:szCs w:val="24"/>
          <w:lang w:val="cs-CZ"/>
        </w:rPr>
        <w:t>Námitky a stížnosti v souladu s VP a PJS.</w:t>
      </w:r>
    </w:p>
    <w:p w14:paraId="5B357F4C" w14:textId="77777777" w:rsidR="00177064" w:rsidRPr="00B95E05" w:rsidRDefault="00177064" w:rsidP="00FB767E">
      <w:pPr>
        <w:pStyle w:val="ListParagraph1"/>
        <w:numPr>
          <w:ilvl w:val="2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1418" w:hanging="851"/>
        <w:rPr>
          <w:rFonts w:ascii="Calibri" w:hAnsi="Calibri"/>
          <w:sz w:val="24"/>
          <w:szCs w:val="24"/>
          <w:lang w:val="cs-CZ"/>
        </w:rPr>
      </w:pPr>
      <w:r w:rsidRPr="00B95E05">
        <w:rPr>
          <w:rFonts w:ascii="Calibri" w:hAnsi="Calibri"/>
          <w:sz w:val="24"/>
          <w:szCs w:val="24"/>
          <w:lang w:val="cs-CZ"/>
        </w:rPr>
        <w:t>Sázky nejsou povoleny.</w:t>
      </w:r>
    </w:p>
    <w:p w14:paraId="2E617880" w14:textId="77777777" w:rsidR="00177064" w:rsidRPr="00B95E05" w:rsidRDefault="00177064" w:rsidP="000F7466">
      <w:pPr>
        <w:pStyle w:val="ListParagraph1"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32"/>
        <w:rPr>
          <w:rStyle w:val="None"/>
          <w:rFonts w:ascii="Calibri" w:hAnsi="Calibri"/>
          <w:b/>
          <w:bCs/>
          <w:sz w:val="24"/>
          <w:szCs w:val="24"/>
          <w:lang w:val="cs-CZ"/>
        </w:rPr>
      </w:pPr>
      <w:r w:rsidRPr="00B95E05">
        <w:rPr>
          <w:rStyle w:val="None"/>
          <w:rFonts w:ascii="Calibri" w:hAnsi="Calibri"/>
          <w:b/>
          <w:bCs/>
          <w:sz w:val="24"/>
          <w:szCs w:val="24"/>
          <w:lang w:val="cs-CZ"/>
        </w:rPr>
        <w:lastRenderedPageBreak/>
        <w:t>Veterinární předpisy</w:t>
      </w:r>
    </w:p>
    <w:p w14:paraId="6C58A3EF" w14:textId="77777777" w:rsidR="00177064" w:rsidRPr="00B95E05" w:rsidRDefault="00177064" w:rsidP="000F7466">
      <w:pPr>
        <w:pStyle w:val="ListParagraph1"/>
        <w:numPr>
          <w:ilvl w:val="2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1418" w:hanging="840"/>
        <w:jc w:val="both"/>
        <w:rPr>
          <w:rFonts w:ascii="Calibri" w:hAnsi="Calibri"/>
          <w:sz w:val="24"/>
          <w:szCs w:val="24"/>
          <w:lang w:val="cs-CZ"/>
        </w:rPr>
      </w:pPr>
      <w:r w:rsidRPr="00B95E05">
        <w:rPr>
          <w:rFonts w:ascii="Calibri" w:hAnsi="Calibri"/>
          <w:sz w:val="24"/>
          <w:szCs w:val="24"/>
          <w:lang w:val="cs-CZ"/>
        </w:rPr>
        <w:t>Před vyložením koní je nutno odevzdat příslušné veterinární doklady (průkazy koní), které musí obsahovat doklady platné pro přesun koní dle veterinárních směrnic pro příslušný rok.</w:t>
      </w:r>
    </w:p>
    <w:p w14:paraId="1F95F512" w14:textId="77777777" w:rsidR="00177064" w:rsidRPr="00B95E05" w:rsidRDefault="00177064" w:rsidP="000F7466">
      <w:pPr>
        <w:pStyle w:val="ListParagraph1"/>
        <w:numPr>
          <w:ilvl w:val="2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1418" w:hanging="840"/>
        <w:jc w:val="both"/>
        <w:rPr>
          <w:rFonts w:ascii="Calibri" w:hAnsi="Calibri"/>
          <w:sz w:val="24"/>
          <w:szCs w:val="24"/>
          <w:lang w:val="cs-CZ"/>
        </w:rPr>
      </w:pPr>
      <w:r w:rsidRPr="00B95E05">
        <w:rPr>
          <w:rFonts w:ascii="Calibri" w:hAnsi="Calibri"/>
          <w:sz w:val="24"/>
          <w:szCs w:val="24"/>
          <w:lang w:val="cs-CZ"/>
        </w:rPr>
        <w:t>Účastníci závodů jsou povinni se řídit pokyny určeného pracovníka – pořadatele a to včetně vyložení koní do příchodu veterinárního lékaře.</w:t>
      </w:r>
    </w:p>
    <w:p w14:paraId="56E78715" w14:textId="77777777" w:rsidR="00177064" w:rsidRDefault="00177064" w:rsidP="000F7466">
      <w:pPr>
        <w:pStyle w:val="ListParagraph1"/>
        <w:numPr>
          <w:ilvl w:val="2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1418" w:hanging="840"/>
        <w:jc w:val="both"/>
        <w:rPr>
          <w:rFonts w:ascii="Calibri" w:hAnsi="Calibri"/>
          <w:sz w:val="24"/>
          <w:szCs w:val="24"/>
          <w:lang w:val="cs-CZ"/>
        </w:rPr>
      </w:pPr>
      <w:r w:rsidRPr="00B95E05">
        <w:rPr>
          <w:rFonts w:ascii="Calibri" w:hAnsi="Calibri"/>
          <w:sz w:val="24"/>
          <w:szCs w:val="24"/>
          <w:lang w:val="cs-CZ"/>
        </w:rPr>
        <w:t>Kontrolu průkazů a zdravotního stavu koní provede veterinární lékař závodů při příjezdu.</w:t>
      </w:r>
    </w:p>
    <w:p w14:paraId="0B361EC7" w14:textId="77777777" w:rsidR="00177064" w:rsidRPr="004C280A" w:rsidRDefault="00177064" w:rsidP="000F7466">
      <w:pPr>
        <w:pStyle w:val="-wm-msonormal"/>
        <w:rPr>
          <w:rFonts w:ascii="Calibri" w:hAnsi="Calibri"/>
          <w:b/>
          <w:color w:val="FF0000"/>
        </w:rPr>
      </w:pPr>
      <w:r w:rsidRPr="004C280A">
        <w:rPr>
          <w:rFonts w:ascii="Calibri" w:hAnsi="Calibri"/>
          <w:b/>
          <w:color w:val="FF0000"/>
        </w:rPr>
        <w:t xml:space="preserve">5.3. </w:t>
      </w:r>
      <w:r w:rsidRPr="004C280A">
        <w:rPr>
          <w:rFonts w:ascii="Calibri" w:hAnsi="Calibri"/>
          <w:b/>
          <w:color w:val="FF0000"/>
        </w:rPr>
        <w:tab/>
      </w:r>
      <w:r w:rsidRPr="004C280A">
        <w:rPr>
          <w:rFonts w:ascii="Calibri" w:hAnsi="Calibri"/>
          <w:b/>
          <w:color w:val="FF0000"/>
          <w:u w:val="single"/>
        </w:rPr>
        <w:t>Protiepidemiologická opatření COVID-19, EHV-</w:t>
      </w:r>
      <w:smartTag w:uri="urn:schemas-microsoft-com:office:smarttags" w:element="metricconverter">
        <w:smartTagPr>
          <w:attr w:name="ProductID" w:val="1 a"/>
        </w:smartTagPr>
        <w:r w:rsidRPr="004C280A">
          <w:rPr>
            <w:rFonts w:ascii="Calibri" w:hAnsi="Calibri"/>
            <w:b/>
            <w:color w:val="FF0000"/>
            <w:u w:val="single"/>
          </w:rPr>
          <w:t>1 a</w:t>
        </w:r>
      </w:smartTag>
      <w:r w:rsidRPr="004C280A">
        <w:rPr>
          <w:rFonts w:ascii="Calibri" w:hAnsi="Calibri"/>
          <w:b/>
          <w:color w:val="FF0000"/>
          <w:u w:val="single"/>
        </w:rPr>
        <w:t xml:space="preserve"> EHV-4</w:t>
      </w:r>
    </w:p>
    <w:p w14:paraId="36476C38" w14:textId="77777777" w:rsidR="00177064" w:rsidRPr="000F7466" w:rsidRDefault="00177064" w:rsidP="000F7466">
      <w:pPr>
        <w:pStyle w:val="-wm-msonormal"/>
        <w:ind w:left="720"/>
        <w:rPr>
          <w:rFonts w:ascii="Calibri" w:hAnsi="Calibri" w:cs="Arial Unicode MS"/>
          <w:bCs/>
          <w:color w:val="FF0000"/>
        </w:rPr>
      </w:pPr>
      <w:r w:rsidRPr="000F7466">
        <w:rPr>
          <w:rFonts w:ascii="Calibri" w:hAnsi="Calibri" w:cs="Arial Unicode MS"/>
          <w:bCs/>
          <w:color w:val="FF0000"/>
        </w:rPr>
        <w:t>Pořadatel si vyhrazuje právo upravit režim areálu dle aktuálních protiepidemických opatření, která musí všichni účastníci závodů plně respektovat a dodržovat. Jejich nedodržování může být důvodem k  vykázání jedince z areálu  bez nároku na jakékoli kompenzace a náhrady.</w:t>
      </w:r>
    </w:p>
    <w:p w14:paraId="6D0F7576" w14:textId="77777777" w:rsidR="00177064" w:rsidRPr="00FB767E" w:rsidRDefault="00177064" w:rsidP="00FB767E">
      <w:pPr>
        <w:pStyle w:val="-wm-msonormal"/>
        <w:ind w:left="720"/>
        <w:rPr>
          <w:rFonts w:ascii="Calibri" w:hAnsi="Calibri"/>
          <w:color w:val="FF0000"/>
        </w:rPr>
      </w:pPr>
      <w:r w:rsidRPr="00FB767E">
        <w:rPr>
          <w:rFonts w:ascii="Calibri" w:hAnsi="Calibri"/>
          <w:color w:val="FF0000"/>
        </w:rPr>
        <w:t>Pořadatel si vyhrazuje právo na změnu  programu závodů ,v  případně nutnosti  a to z z důvodu aktuálních protiepidemických opatření.</w:t>
      </w:r>
    </w:p>
    <w:p w14:paraId="051A16E6" w14:textId="77777777" w:rsidR="00177064" w:rsidRPr="00B95E05" w:rsidRDefault="00177064" w:rsidP="000F7466">
      <w:pPr>
        <w:pStyle w:val="ListParagraph1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None"/>
          <w:rFonts w:ascii="Calibri" w:hAnsi="Calibri"/>
          <w:b/>
          <w:bCs/>
          <w:sz w:val="24"/>
          <w:szCs w:val="24"/>
          <w:lang w:val="cs-CZ"/>
        </w:rPr>
      </w:pPr>
      <w:r w:rsidRPr="00B95E05">
        <w:rPr>
          <w:rStyle w:val="None"/>
          <w:rFonts w:ascii="Calibri" w:hAnsi="Calibri"/>
          <w:b/>
          <w:bCs/>
          <w:sz w:val="24"/>
          <w:szCs w:val="24"/>
          <w:lang w:val="cs-CZ"/>
        </w:rPr>
        <w:t>Obecné informace</w:t>
      </w:r>
    </w:p>
    <w:p w14:paraId="54ED1FBD" w14:textId="77777777" w:rsidR="00177064" w:rsidRPr="00B95E05" w:rsidRDefault="00177064" w:rsidP="000F7466">
      <w:pPr>
        <w:pStyle w:val="ListParagraph1"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32"/>
        <w:rPr>
          <w:rStyle w:val="None"/>
          <w:rFonts w:ascii="Calibri" w:hAnsi="Calibri"/>
          <w:b/>
          <w:bCs/>
          <w:sz w:val="24"/>
          <w:szCs w:val="24"/>
          <w:lang w:val="cs-CZ"/>
        </w:rPr>
      </w:pPr>
      <w:r w:rsidRPr="00B95E05">
        <w:rPr>
          <w:rStyle w:val="None"/>
          <w:rFonts w:ascii="Calibri" w:hAnsi="Calibri"/>
          <w:b/>
          <w:bCs/>
          <w:sz w:val="24"/>
          <w:szCs w:val="24"/>
          <w:lang w:val="cs-CZ"/>
        </w:rPr>
        <w:t>Odpovědnost pořadatele</w:t>
      </w:r>
    </w:p>
    <w:p w14:paraId="27E7799E" w14:textId="77777777" w:rsidR="00177064" w:rsidRPr="00B95E05" w:rsidRDefault="00177064" w:rsidP="000F7466">
      <w:pPr>
        <w:ind w:left="792"/>
        <w:jc w:val="both"/>
        <w:rPr>
          <w:sz w:val="24"/>
          <w:szCs w:val="24"/>
        </w:rPr>
      </w:pPr>
      <w:r w:rsidRPr="00B95E05">
        <w:rPr>
          <w:sz w:val="24"/>
          <w:szCs w:val="24"/>
        </w:rPr>
        <w:t>Pořadatel neručí za úrazy jezdců a koní, jakožto ani za nehody, onemocnění, ztráty předmětů a jejich poškození. Za způsobilost (jezdce i koně) účastnit se příslušné soutěže (tedy i za případné úrazy) je dle VP odst. 118 plně odpovědný přihlašovatel. Veškeré náklady spojené s účastí na závodech hradí vysílací složka / přihlašovatel.</w:t>
      </w:r>
    </w:p>
    <w:p w14:paraId="763161B6" w14:textId="77777777" w:rsidR="00177064" w:rsidRPr="00B95E05" w:rsidRDefault="00177064" w:rsidP="000F7466">
      <w:pPr>
        <w:pStyle w:val="ListParagraph1"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32"/>
        <w:rPr>
          <w:rStyle w:val="None"/>
          <w:rFonts w:ascii="Calibri" w:hAnsi="Calibri"/>
          <w:b/>
          <w:bCs/>
          <w:sz w:val="24"/>
          <w:szCs w:val="24"/>
          <w:lang w:val="cs-CZ"/>
        </w:rPr>
      </w:pPr>
      <w:r w:rsidRPr="00B95E05">
        <w:rPr>
          <w:rStyle w:val="None"/>
          <w:rFonts w:ascii="Calibri" w:hAnsi="Calibri"/>
          <w:b/>
          <w:bCs/>
          <w:sz w:val="24"/>
          <w:szCs w:val="24"/>
          <w:lang w:val="cs-CZ"/>
        </w:rPr>
        <w:t>Informace pro majitele psů</w:t>
      </w:r>
    </w:p>
    <w:p w14:paraId="5F7E6F9D" w14:textId="77777777" w:rsidR="00177064" w:rsidRDefault="00177064" w:rsidP="000F7466">
      <w:pPr>
        <w:pStyle w:val="ListParagraph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92"/>
        <w:jc w:val="both"/>
        <w:rPr>
          <w:rStyle w:val="None"/>
          <w:rFonts w:ascii="Calibri" w:hAnsi="Calibri"/>
          <w:bCs/>
          <w:sz w:val="24"/>
          <w:szCs w:val="24"/>
          <w:lang w:val="cs-CZ"/>
        </w:rPr>
      </w:pPr>
      <w:r w:rsidRPr="00B95E05">
        <w:rPr>
          <w:rStyle w:val="None"/>
          <w:rFonts w:ascii="Calibri" w:hAnsi="Calibri"/>
          <w:bCs/>
          <w:sz w:val="24"/>
          <w:szCs w:val="24"/>
          <w:lang w:val="cs-CZ"/>
        </w:rPr>
        <w:t>Psy je povoleno vodit v areálu pouze na vodítku. Volným pobíháním psů ohrožujete zdraví a život jezdců v kolbišti a opracovišti !</w:t>
      </w:r>
    </w:p>
    <w:p w14:paraId="108CB47A" w14:textId="77777777" w:rsidR="00177064" w:rsidRPr="00B95E05" w:rsidRDefault="00177064" w:rsidP="000F7466">
      <w:pPr>
        <w:pStyle w:val="ListParagraph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92"/>
        <w:jc w:val="both"/>
        <w:rPr>
          <w:rFonts w:ascii="Calibri" w:hAnsi="Calibri"/>
          <w:bCs/>
          <w:sz w:val="24"/>
          <w:szCs w:val="24"/>
          <w:lang w:val="cs-CZ"/>
        </w:rPr>
      </w:pPr>
    </w:p>
    <w:p w14:paraId="00F46904" w14:textId="77777777" w:rsidR="00177064" w:rsidRDefault="00177064" w:rsidP="000F7466">
      <w:pPr>
        <w:pStyle w:val="ListParagraph1"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32"/>
        <w:rPr>
          <w:rStyle w:val="None"/>
          <w:rFonts w:ascii="Calibri" w:hAnsi="Calibri"/>
          <w:b/>
          <w:bCs/>
          <w:sz w:val="24"/>
          <w:szCs w:val="24"/>
          <w:lang w:val="cs-CZ"/>
        </w:rPr>
      </w:pPr>
      <w:r w:rsidRPr="00B95E05">
        <w:rPr>
          <w:rStyle w:val="None"/>
          <w:rFonts w:ascii="Calibri" w:hAnsi="Calibri"/>
          <w:b/>
          <w:bCs/>
          <w:sz w:val="24"/>
          <w:szCs w:val="24"/>
          <w:lang w:val="cs-CZ"/>
        </w:rPr>
        <w:t>Ustájení, elektrické přípojky</w:t>
      </w:r>
    </w:p>
    <w:p w14:paraId="3B6D76E0" w14:textId="77777777" w:rsidR="00177064" w:rsidRPr="00B95E05" w:rsidRDefault="00177064" w:rsidP="000F7466">
      <w:pPr>
        <w:ind w:left="792"/>
        <w:rPr>
          <w:rStyle w:val="None"/>
          <w:bCs/>
          <w:sz w:val="24"/>
          <w:szCs w:val="24"/>
        </w:rPr>
      </w:pPr>
      <w:r w:rsidRPr="00B95E05">
        <w:rPr>
          <w:rStyle w:val="None"/>
          <w:bCs/>
          <w:sz w:val="24"/>
          <w:szCs w:val="24"/>
        </w:rPr>
        <w:t>Ustájení pořadatel zajišťuje</w:t>
      </w:r>
      <w:r>
        <w:rPr>
          <w:rStyle w:val="None"/>
          <w:bCs/>
          <w:sz w:val="24"/>
          <w:szCs w:val="24"/>
        </w:rPr>
        <w:t xml:space="preserve"> za poplatek 1800 Kč za box/celé závody nebo v případě nenaplnění kapacity bude poskytnuta možnost 600 Kč za box/den.</w:t>
      </w:r>
    </w:p>
    <w:p w14:paraId="71764099" w14:textId="77777777" w:rsidR="00177064" w:rsidRDefault="00177064" w:rsidP="000F7466">
      <w:pPr>
        <w:pStyle w:val="ListParagraph1"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32"/>
        <w:rPr>
          <w:rStyle w:val="None"/>
          <w:rFonts w:ascii="Calibri" w:hAnsi="Calibri"/>
          <w:b/>
          <w:bCs/>
          <w:sz w:val="24"/>
          <w:szCs w:val="24"/>
          <w:lang w:val="cs-CZ"/>
        </w:rPr>
      </w:pPr>
      <w:r w:rsidRPr="00F319E3">
        <w:rPr>
          <w:rStyle w:val="None"/>
          <w:rFonts w:ascii="Calibri" w:hAnsi="Calibri"/>
          <w:b/>
          <w:bCs/>
          <w:sz w:val="24"/>
          <w:szCs w:val="24"/>
          <w:lang w:val="cs-CZ"/>
        </w:rPr>
        <w:t>Připojení kamionu na el.energii 100 Kč/den</w:t>
      </w:r>
    </w:p>
    <w:p w14:paraId="60990EFD" w14:textId="77777777" w:rsidR="00177064" w:rsidRDefault="00177064" w:rsidP="000F7466">
      <w:pPr>
        <w:pStyle w:val="ListParagraph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/>
        <w:rPr>
          <w:rStyle w:val="None"/>
          <w:rFonts w:ascii="Calibri" w:hAnsi="Calibri"/>
          <w:b/>
          <w:bCs/>
          <w:sz w:val="24"/>
          <w:szCs w:val="24"/>
          <w:lang w:val="cs-CZ"/>
        </w:rPr>
      </w:pPr>
    </w:p>
    <w:p w14:paraId="6AE0DED8" w14:textId="77777777" w:rsidR="00177064" w:rsidRPr="00B95E05" w:rsidRDefault="00177064" w:rsidP="000F7466">
      <w:pPr>
        <w:pStyle w:val="ListParagraph1"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32"/>
        <w:rPr>
          <w:rStyle w:val="None"/>
          <w:rFonts w:ascii="Calibri" w:hAnsi="Calibri"/>
          <w:b/>
          <w:bCs/>
          <w:sz w:val="24"/>
          <w:szCs w:val="24"/>
          <w:lang w:val="cs-CZ"/>
        </w:rPr>
      </w:pPr>
      <w:r w:rsidRPr="00B95E05">
        <w:rPr>
          <w:rStyle w:val="None"/>
          <w:rFonts w:ascii="Calibri" w:hAnsi="Calibri"/>
          <w:b/>
          <w:bCs/>
          <w:sz w:val="24"/>
          <w:szCs w:val="24"/>
          <w:lang w:val="cs-CZ"/>
        </w:rPr>
        <w:t>Ubytování</w:t>
      </w:r>
      <w:r>
        <w:rPr>
          <w:rStyle w:val="None"/>
          <w:rFonts w:ascii="Calibri" w:hAnsi="Calibri"/>
          <w:b/>
          <w:bCs/>
          <w:sz w:val="24"/>
          <w:szCs w:val="24"/>
          <w:lang w:val="cs-CZ"/>
        </w:rPr>
        <w:t xml:space="preserve"> – Ubytování poředatel nezajišťuje</w:t>
      </w:r>
    </w:p>
    <w:p w14:paraId="4FD1E3A1" w14:textId="77777777" w:rsidR="00177064" w:rsidRPr="00B95E05" w:rsidRDefault="00177064" w:rsidP="000F7466">
      <w:pPr>
        <w:pStyle w:val="ListParagraph1"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32"/>
        <w:rPr>
          <w:rStyle w:val="None"/>
          <w:rFonts w:ascii="Calibri" w:hAnsi="Calibri"/>
          <w:b/>
          <w:bCs/>
          <w:sz w:val="24"/>
          <w:szCs w:val="24"/>
          <w:lang w:val="cs-CZ"/>
        </w:rPr>
      </w:pPr>
      <w:r w:rsidRPr="00B95E05">
        <w:rPr>
          <w:rStyle w:val="None"/>
          <w:rFonts w:ascii="Calibri" w:hAnsi="Calibri"/>
          <w:b/>
          <w:bCs/>
          <w:sz w:val="24"/>
          <w:szCs w:val="24"/>
          <w:lang w:val="cs-CZ"/>
        </w:rPr>
        <w:t>Ostatní služby</w:t>
      </w:r>
    </w:p>
    <w:p w14:paraId="42166557" w14:textId="77777777" w:rsidR="00177064" w:rsidRPr="00B95E05" w:rsidRDefault="00177064" w:rsidP="000F7466">
      <w:pPr>
        <w:spacing w:after="0"/>
        <w:ind w:left="720"/>
        <w:rPr>
          <w:rStyle w:val="None"/>
          <w:bCs/>
          <w:sz w:val="24"/>
          <w:szCs w:val="24"/>
        </w:rPr>
      </w:pPr>
      <w:r w:rsidRPr="00B95E05">
        <w:rPr>
          <w:rStyle w:val="None"/>
          <w:b/>
          <w:bCs/>
          <w:sz w:val="24"/>
          <w:szCs w:val="24"/>
        </w:rPr>
        <w:t xml:space="preserve">Lékařská služba – </w:t>
      </w:r>
      <w:r w:rsidRPr="00B95E05">
        <w:rPr>
          <w:rStyle w:val="None"/>
          <w:bCs/>
          <w:sz w:val="24"/>
          <w:szCs w:val="24"/>
        </w:rPr>
        <w:t>uvedena v bodě 1.2 (Funkcionáři závodů) tohoto rozpisu</w:t>
      </w:r>
    </w:p>
    <w:p w14:paraId="703A89E1" w14:textId="77777777" w:rsidR="00177064" w:rsidRPr="00B95E05" w:rsidRDefault="00177064" w:rsidP="000F7466">
      <w:pPr>
        <w:spacing w:after="0"/>
        <w:ind w:left="720"/>
        <w:rPr>
          <w:rStyle w:val="None"/>
          <w:bCs/>
          <w:sz w:val="24"/>
          <w:szCs w:val="24"/>
        </w:rPr>
      </w:pPr>
      <w:r w:rsidRPr="00B95E05">
        <w:rPr>
          <w:rStyle w:val="None"/>
          <w:b/>
          <w:bCs/>
          <w:sz w:val="24"/>
          <w:szCs w:val="24"/>
        </w:rPr>
        <w:t xml:space="preserve">Veterinární služba – </w:t>
      </w:r>
      <w:r w:rsidRPr="00B95E05">
        <w:rPr>
          <w:rStyle w:val="None"/>
          <w:bCs/>
          <w:sz w:val="24"/>
          <w:szCs w:val="24"/>
        </w:rPr>
        <w:t>zajištěna proti úhradě</w:t>
      </w:r>
    </w:p>
    <w:p w14:paraId="10C85D53" w14:textId="77777777" w:rsidR="00177064" w:rsidRDefault="00177064" w:rsidP="000F7466">
      <w:pPr>
        <w:spacing w:after="0"/>
        <w:ind w:left="720"/>
        <w:rPr>
          <w:sz w:val="24"/>
          <w:szCs w:val="24"/>
        </w:rPr>
      </w:pPr>
      <w:r w:rsidRPr="00B95E05">
        <w:rPr>
          <w:rStyle w:val="None"/>
          <w:b/>
          <w:bCs/>
          <w:sz w:val="24"/>
          <w:szCs w:val="24"/>
        </w:rPr>
        <w:t>Občerstvení</w:t>
      </w:r>
      <w:r w:rsidRPr="00B95E05">
        <w:rPr>
          <w:sz w:val="24"/>
          <w:szCs w:val="24"/>
        </w:rPr>
        <w:t xml:space="preserve"> – zajištěno v areálu závodiště po celý den</w:t>
      </w:r>
    </w:p>
    <w:p w14:paraId="71B0F1DF" w14:textId="77777777" w:rsidR="00177064" w:rsidRDefault="00177064" w:rsidP="000F7466">
      <w:pPr>
        <w:spacing w:after="0"/>
        <w:ind w:left="720"/>
        <w:rPr>
          <w:sz w:val="24"/>
          <w:szCs w:val="24"/>
        </w:rPr>
      </w:pPr>
    </w:p>
    <w:p w14:paraId="2C3BE51C" w14:textId="77777777" w:rsidR="00177064" w:rsidRPr="00B95E05" w:rsidRDefault="00177064" w:rsidP="000F7466">
      <w:pPr>
        <w:pStyle w:val="ListParagraph1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None"/>
          <w:rFonts w:ascii="Calibri" w:hAnsi="Calibri"/>
          <w:b/>
          <w:bCs/>
          <w:sz w:val="24"/>
          <w:szCs w:val="24"/>
          <w:lang w:val="cs-CZ"/>
        </w:rPr>
      </w:pPr>
      <w:r w:rsidRPr="00B95E05">
        <w:rPr>
          <w:rStyle w:val="None"/>
          <w:rFonts w:ascii="Calibri" w:hAnsi="Calibri"/>
          <w:b/>
          <w:bCs/>
          <w:sz w:val="24"/>
          <w:szCs w:val="24"/>
          <w:lang w:val="cs-CZ"/>
        </w:rPr>
        <w:t>Schvalovací doložka</w:t>
      </w:r>
    </w:p>
    <w:p w14:paraId="10D128A2" w14:textId="77777777" w:rsidR="00177064" w:rsidRDefault="00177064" w:rsidP="00FB767E">
      <w:pPr>
        <w:ind w:left="360"/>
        <w:outlineLvl w:val="0"/>
      </w:pPr>
      <w:r w:rsidRPr="00B95E05">
        <w:rPr>
          <w:b/>
          <w:bCs/>
          <w:sz w:val="24"/>
          <w:szCs w:val="24"/>
        </w:rPr>
        <w:t>Rozpis zpracoval:</w:t>
      </w:r>
      <w:r w:rsidRPr="00B95E05">
        <w:rPr>
          <w:b/>
          <w:bCs/>
          <w:sz w:val="24"/>
          <w:szCs w:val="24"/>
        </w:rPr>
        <w:tab/>
      </w:r>
      <w:r w:rsidRPr="00B95E05">
        <w:rPr>
          <w:b/>
          <w:bCs/>
          <w:sz w:val="24"/>
          <w:szCs w:val="24"/>
        </w:rPr>
        <w:tab/>
      </w:r>
      <w:r w:rsidRPr="00B95E05">
        <w:rPr>
          <w:b/>
          <w:bCs/>
          <w:sz w:val="24"/>
          <w:szCs w:val="24"/>
        </w:rPr>
        <w:tab/>
      </w:r>
      <w:r w:rsidRPr="00B95E05">
        <w:rPr>
          <w:b/>
          <w:bCs/>
          <w:sz w:val="24"/>
          <w:szCs w:val="24"/>
        </w:rPr>
        <w:tab/>
      </w:r>
      <w:r w:rsidRPr="00B95E05">
        <w:rPr>
          <w:b/>
          <w:bCs/>
          <w:sz w:val="24"/>
          <w:szCs w:val="24"/>
        </w:rPr>
        <w:tab/>
      </w:r>
      <w:r w:rsidRPr="00B95E05">
        <w:rPr>
          <w:b/>
          <w:bCs/>
          <w:sz w:val="24"/>
          <w:szCs w:val="24"/>
        </w:rPr>
        <w:tab/>
      </w:r>
      <w:r w:rsidRPr="00B95E05">
        <w:rPr>
          <w:b/>
          <w:bCs/>
          <w:sz w:val="24"/>
          <w:szCs w:val="24"/>
        </w:rPr>
        <w:tab/>
      </w:r>
      <w:r w:rsidRPr="00B95E05">
        <w:rPr>
          <w:b/>
          <w:bCs/>
          <w:sz w:val="24"/>
          <w:szCs w:val="24"/>
        </w:rPr>
        <w:tab/>
        <w:t>Rozpis za OV ČJF schválil: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Hudeček Jan, 9.7.2021</w:t>
      </w:r>
    </w:p>
    <w:sectPr w:rsidR="00177064" w:rsidSect="00544F21">
      <w:headerReference w:type="default" r:id="rId12"/>
      <w:footerReference w:type="default" r:id="rId13"/>
      <w:pgSz w:w="11906" w:h="16838"/>
      <w:pgMar w:top="183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F4E546" w14:textId="77777777" w:rsidR="00662F14" w:rsidRDefault="00662F14" w:rsidP="0008057A">
      <w:pPr>
        <w:spacing w:after="0" w:line="240" w:lineRule="auto"/>
      </w:pPr>
      <w:r>
        <w:separator/>
      </w:r>
    </w:p>
  </w:endnote>
  <w:endnote w:type="continuationSeparator" w:id="0">
    <w:p w14:paraId="724AEDF7" w14:textId="77777777" w:rsidR="00662F14" w:rsidRDefault="00662F14" w:rsidP="00080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A1C215" w14:textId="77777777" w:rsidR="00177064" w:rsidRDefault="00177064">
    <w:pPr>
      <w:pStyle w:val="Zpat"/>
    </w:pPr>
  </w:p>
  <w:p w14:paraId="7E9F963D" w14:textId="73AD04A8" w:rsidR="00177064" w:rsidRDefault="00E52ADE">
    <w:pPr>
      <w:pStyle w:val="Zpat"/>
    </w:pPr>
    <w:r>
      <w:rPr>
        <w:noProof/>
        <w:lang w:eastAsia="cs-CZ"/>
      </w:rPr>
      <w:drawing>
        <wp:anchor distT="0" distB="0" distL="114300" distR="114300" simplePos="0" relativeHeight="251660800" behindDoc="0" locked="0" layoutInCell="1" allowOverlap="1" wp14:anchorId="1C15F4AD" wp14:editId="74F84647">
          <wp:simplePos x="0" y="0"/>
          <wp:positionH relativeFrom="margin">
            <wp:posOffset>929005</wp:posOffset>
          </wp:positionH>
          <wp:positionV relativeFrom="paragraph">
            <wp:posOffset>83820</wp:posOffset>
          </wp:positionV>
          <wp:extent cx="717550" cy="527685"/>
          <wp:effectExtent l="0" t="0" r="0" b="0"/>
          <wp:wrapNone/>
          <wp:docPr id="6" name="Obrázek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7550" cy="527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935" distR="114935" simplePos="0" relativeHeight="251657728" behindDoc="1" locked="0" layoutInCell="1" allowOverlap="1" wp14:anchorId="11585303" wp14:editId="75945955">
          <wp:simplePos x="0" y="0"/>
          <wp:positionH relativeFrom="margin">
            <wp:posOffset>1665605</wp:posOffset>
          </wp:positionH>
          <wp:positionV relativeFrom="paragraph">
            <wp:posOffset>61595</wp:posOffset>
          </wp:positionV>
          <wp:extent cx="945515" cy="349250"/>
          <wp:effectExtent l="0" t="0" r="0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5515" cy="34925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6704" behindDoc="0" locked="0" layoutInCell="1" allowOverlap="1" wp14:anchorId="04755C7B" wp14:editId="17ABB14A">
          <wp:simplePos x="0" y="0"/>
          <wp:positionH relativeFrom="column">
            <wp:posOffset>2630805</wp:posOffset>
          </wp:positionH>
          <wp:positionV relativeFrom="paragraph">
            <wp:posOffset>43180</wp:posOffset>
          </wp:positionV>
          <wp:extent cx="698500" cy="354965"/>
          <wp:effectExtent l="0" t="0" r="0" b="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500" cy="354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935" distR="114935" simplePos="0" relativeHeight="251661824" behindDoc="0" locked="0" layoutInCell="1" allowOverlap="1" wp14:anchorId="25698B9D" wp14:editId="5544330F">
          <wp:simplePos x="0" y="0"/>
          <wp:positionH relativeFrom="margin">
            <wp:posOffset>3361055</wp:posOffset>
          </wp:positionH>
          <wp:positionV relativeFrom="paragraph">
            <wp:posOffset>85725</wp:posOffset>
          </wp:positionV>
          <wp:extent cx="1066800" cy="575310"/>
          <wp:effectExtent l="0" t="0" r="0" b="0"/>
          <wp:wrapNone/>
          <wp:docPr id="9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57531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935" distR="114935" simplePos="0" relativeHeight="251650560" behindDoc="0" locked="0" layoutInCell="1" allowOverlap="1" wp14:anchorId="5D1DD0F6" wp14:editId="73926EF4">
          <wp:simplePos x="0" y="0"/>
          <wp:positionH relativeFrom="column">
            <wp:posOffset>4377055</wp:posOffset>
          </wp:positionH>
          <wp:positionV relativeFrom="paragraph">
            <wp:posOffset>4445</wp:posOffset>
          </wp:positionV>
          <wp:extent cx="626110" cy="678815"/>
          <wp:effectExtent l="0" t="0" r="0" b="0"/>
          <wp:wrapNone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110" cy="67881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3872" behindDoc="1" locked="0" layoutInCell="1" allowOverlap="1" wp14:anchorId="5BE65FC8" wp14:editId="4812BD5C">
          <wp:simplePos x="0" y="0"/>
          <wp:positionH relativeFrom="column">
            <wp:posOffset>90805</wp:posOffset>
          </wp:positionH>
          <wp:positionV relativeFrom="paragraph">
            <wp:posOffset>23495</wp:posOffset>
          </wp:positionV>
          <wp:extent cx="856615" cy="426720"/>
          <wp:effectExtent l="0" t="0" r="0" b="0"/>
          <wp:wrapNone/>
          <wp:docPr id="11" name="Obrázek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6615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4656" behindDoc="1" locked="0" layoutInCell="1" allowOverlap="1" wp14:anchorId="2FF56382" wp14:editId="189655C6">
          <wp:simplePos x="0" y="0"/>
          <wp:positionH relativeFrom="margin">
            <wp:posOffset>-340995</wp:posOffset>
          </wp:positionH>
          <wp:positionV relativeFrom="paragraph">
            <wp:posOffset>4445</wp:posOffset>
          </wp:positionV>
          <wp:extent cx="1313180" cy="680085"/>
          <wp:effectExtent l="0" t="0" r="0" b="0"/>
          <wp:wrapNone/>
          <wp:docPr id="1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3180" cy="680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5920" behindDoc="0" locked="0" layoutInCell="1" allowOverlap="1" wp14:anchorId="73F7429F" wp14:editId="278B64C8">
          <wp:simplePos x="0" y="0"/>
          <wp:positionH relativeFrom="margin">
            <wp:posOffset>4954905</wp:posOffset>
          </wp:positionH>
          <wp:positionV relativeFrom="paragraph">
            <wp:posOffset>31115</wp:posOffset>
          </wp:positionV>
          <wp:extent cx="571500" cy="598170"/>
          <wp:effectExtent l="0" t="0" r="0" b="0"/>
          <wp:wrapNone/>
          <wp:docPr id="13" name="Obrázek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4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98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935" distR="114935" simplePos="0" relativeHeight="251658752" behindDoc="1" locked="0" layoutInCell="1" allowOverlap="1" wp14:anchorId="6FC3CA24" wp14:editId="58A2D19D">
          <wp:simplePos x="0" y="0"/>
          <wp:positionH relativeFrom="column">
            <wp:posOffset>5532755</wp:posOffset>
          </wp:positionH>
          <wp:positionV relativeFrom="paragraph">
            <wp:posOffset>36195</wp:posOffset>
          </wp:positionV>
          <wp:extent cx="968375" cy="575310"/>
          <wp:effectExtent l="0" t="0" r="0" b="0"/>
          <wp:wrapNone/>
          <wp:docPr id="14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1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9" t="-64" r="-29" b="-64"/>
                  <a:stretch>
                    <a:fillRect/>
                  </a:stretch>
                </pic:blipFill>
                <pic:spPr bwMode="auto">
                  <a:xfrm>
                    <a:off x="0" y="0"/>
                    <a:ext cx="968375" cy="57531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3632" behindDoc="0" locked="0" layoutInCell="1" allowOverlap="1" wp14:anchorId="452EB4FF" wp14:editId="615C9FAF">
          <wp:simplePos x="0" y="0"/>
          <wp:positionH relativeFrom="column">
            <wp:posOffset>-774700</wp:posOffset>
          </wp:positionH>
          <wp:positionV relativeFrom="paragraph">
            <wp:posOffset>69850</wp:posOffset>
          </wp:positionV>
          <wp:extent cx="457835" cy="556260"/>
          <wp:effectExtent l="0" t="0" r="0" b="0"/>
          <wp:wrapNone/>
          <wp:docPr id="15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4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835" cy="55626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53909B" w14:textId="02B9ACEE" w:rsidR="00177064" w:rsidRDefault="00E52ADE">
    <w:pPr>
      <w:pStyle w:val="Zpat"/>
    </w:pPr>
    <w:r>
      <w:rPr>
        <w:noProof/>
        <w:lang w:eastAsia="cs-CZ"/>
      </w:rPr>
      <w:drawing>
        <wp:anchor distT="0" distB="0" distL="114300" distR="114300" simplePos="0" relativeHeight="251655680" behindDoc="0" locked="0" layoutInCell="1" allowOverlap="1" wp14:anchorId="2BE28676" wp14:editId="6FCC111E">
          <wp:simplePos x="0" y="0"/>
          <wp:positionH relativeFrom="column">
            <wp:posOffset>1621155</wp:posOffset>
          </wp:positionH>
          <wp:positionV relativeFrom="paragraph">
            <wp:posOffset>270510</wp:posOffset>
          </wp:positionV>
          <wp:extent cx="800100" cy="261620"/>
          <wp:effectExtent l="0" t="0" r="0" b="0"/>
          <wp:wrapNone/>
          <wp:docPr id="16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5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26162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2848" behindDoc="0" locked="0" layoutInCell="1" allowOverlap="1" wp14:anchorId="2C4D1EF5" wp14:editId="37735F31">
          <wp:simplePos x="0" y="0"/>
          <wp:positionH relativeFrom="margin">
            <wp:posOffset>2446655</wp:posOffset>
          </wp:positionH>
          <wp:positionV relativeFrom="paragraph">
            <wp:posOffset>226695</wp:posOffset>
          </wp:positionV>
          <wp:extent cx="1020445" cy="306070"/>
          <wp:effectExtent l="0" t="0" r="0" b="0"/>
          <wp:wrapNone/>
          <wp:docPr id="17" name="Obrázek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4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0445" cy="306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2203AC" w14:textId="77777777" w:rsidR="00662F14" w:rsidRDefault="00662F14" w:rsidP="0008057A">
      <w:pPr>
        <w:spacing w:after="0" w:line="240" w:lineRule="auto"/>
      </w:pPr>
      <w:r>
        <w:separator/>
      </w:r>
    </w:p>
  </w:footnote>
  <w:footnote w:type="continuationSeparator" w:id="0">
    <w:p w14:paraId="6787946A" w14:textId="77777777" w:rsidR="00662F14" w:rsidRDefault="00662F14" w:rsidP="000805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92565C" w14:textId="4FF21C46" w:rsidR="00177064" w:rsidRDefault="00E52ADE">
    <w:pPr>
      <w:pStyle w:val="Zhlav"/>
    </w:pPr>
    <w:r>
      <w:rPr>
        <w:noProof/>
        <w:lang w:eastAsia="cs-CZ"/>
      </w:rPr>
      <w:drawing>
        <wp:anchor distT="0" distB="0" distL="114935" distR="114935" simplePos="0" relativeHeight="251651584" behindDoc="1" locked="0" layoutInCell="1" allowOverlap="1" wp14:anchorId="2335A325" wp14:editId="7C652966">
          <wp:simplePos x="0" y="0"/>
          <wp:positionH relativeFrom="column">
            <wp:posOffset>4217035</wp:posOffset>
          </wp:positionH>
          <wp:positionV relativeFrom="paragraph">
            <wp:posOffset>-284480</wp:posOffset>
          </wp:positionV>
          <wp:extent cx="1310005" cy="930275"/>
          <wp:effectExtent l="0" t="0" r="0" b="0"/>
          <wp:wrapNone/>
          <wp:docPr id="1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951" t="11111" r="14029" b="13898"/>
                  <a:stretch>
                    <a:fillRect/>
                  </a:stretch>
                </pic:blipFill>
                <pic:spPr bwMode="auto">
                  <a:xfrm>
                    <a:off x="0" y="0"/>
                    <a:ext cx="1310005" cy="9302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935" distR="114935" simplePos="0" relativeHeight="251652608" behindDoc="0" locked="0" layoutInCell="1" allowOverlap="1" wp14:anchorId="5BC08593" wp14:editId="1CD66BA9">
          <wp:simplePos x="0" y="0"/>
          <wp:positionH relativeFrom="column">
            <wp:posOffset>5532755</wp:posOffset>
          </wp:positionH>
          <wp:positionV relativeFrom="paragraph">
            <wp:posOffset>-326390</wp:posOffset>
          </wp:positionV>
          <wp:extent cx="920750" cy="875030"/>
          <wp:effectExtent l="0" t="0" r="0" b="0"/>
          <wp:wrapTight wrapText="bothSides">
            <wp:wrapPolygon edited="0">
              <wp:start x="0" y="0"/>
              <wp:lineTo x="0" y="21161"/>
              <wp:lineTo x="21004" y="21161"/>
              <wp:lineTo x="21004" y="0"/>
              <wp:lineTo x="0" y="0"/>
            </wp:wrapPolygon>
          </wp:wrapTight>
          <wp:docPr id="2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4" t="-15" r="-14" b="-15"/>
                  <a:stretch>
                    <a:fillRect/>
                  </a:stretch>
                </pic:blipFill>
                <pic:spPr bwMode="auto">
                  <a:xfrm>
                    <a:off x="0" y="0"/>
                    <a:ext cx="920750" cy="87503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935" distR="114935" simplePos="0" relativeHeight="251649536" behindDoc="0" locked="0" layoutInCell="1" allowOverlap="1" wp14:anchorId="03D14F05" wp14:editId="5DE79114">
          <wp:simplePos x="0" y="0"/>
          <wp:positionH relativeFrom="margin">
            <wp:posOffset>1659255</wp:posOffset>
          </wp:positionH>
          <wp:positionV relativeFrom="paragraph">
            <wp:posOffset>-233680</wp:posOffset>
          </wp:positionV>
          <wp:extent cx="2640330" cy="762000"/>
          <wp:effectExtent l="0" t="0" r="0" b="0"/>
          <wp:wrapNone/>
          <wp:docPr id="3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" t="-38" r="-9" b="-38"/>
                  <a:stretch>
                    <a:fillRect/>
                  </a:stretch>
                </pic:blipFill>
                <pic:spPr bwMode="auto">
                  <a:xfrm>
                    <a:off x="0" y="0"/>
                    <a:ext cx="2640330" cy="7620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9776" behindDoc="0" locked="0" layoutInCell="1" allowOverlap="1" wp14:anchorId="0FD1148A" wp14:editId="6D1CEC48">
          <wp:simplePos x="0" y="0"/>
          <wp:positionH relativeFrom="column">
            <wp:posOffset>465455</wp:posOffset>
          </wp:positionH>
          <wp:positionV relativeFrom="paragraph">
            <wp:posOffset>-348615</wp:posOffset>
          </wp:positionV>
          <wp:extent cx="1308100" cy="1193165"/>
          <wp:effectExtent l="0" t="0" r="0" b="0"/>
          <wp:wrapNone/>
          <wp:docPr id="4" name="Obrázek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100" cy="1193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4896" behindDoc="1" locked="0" layoutInCell="1" allowOverlap="1" wp14:anchorId="630D9B91" wp14:editId="2FFA934B">
          <wp:simplePos x="0" y="0"/>
          <wp:positionH relativeFrom="column">
            <wp:posOffset>-544195</wp:posOffset>
          </wp:positionH>
          <wp:positionV relativeFrom="paragraph">
            <wp:posOffset>-220980</wp:posOffset>
          </wp:positionV>
          <wp:extent cx="996950" cy="719455"/>
          <wp:effectExtent l="0" t="0" r="0" b="0"/>
          <wp:wrapNone/>
          <wp:docPr id="5" name="Obrázek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950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07D9FE" w14:textId="77777777" w:rsidR="00177064" w:rsidRDefault="0017706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46953AC"/>
    <w:multiLevelType w:val="multilevel"/>
    <w:tmpl w:val="C2B4FB3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7FB34EFA"/>
    <w:multiLevelType w:val="multilevel"/>
    <w:tmpl w:val="C2B4FB3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57A"/>
    <w:rsid w:val="000069B2"/>
    <w:rsid w:val="0005070D"/>
    <w:rsid w:val="0008057A"/>
    <w:rsid w:val="000D6164"/>
    <w:rsid w:val="000F7466"/>
    <w:rsid w:val="0014294A"/>
    <w:rsid w:val="00177064"/>
    <w:rsid w:val="001C72CE"/>
    <w:rsid w:val="001F3AC9"/>
    <w:rsid w:val="00271819"/>
    <w:rsid w:val="002C75D5"/>
    <w:rsid w:val="00361EDA"/>
    <w:rsid w:val="003A6A29"/>
    <w:rsid w:val="003F6976"/>
    <w:rsid w:val="00427F8C"/>
    <w:rsid w:val="00433D35"/>
    <w:rsid w:val="0048691D"/>
    <w:rsid w:val="00491B02"/>
    <w:rsid w:val="004C280A"/>
    <w:rsid w:val="004E0731"/>
    <w:rsid w:val="00544F21"/>
    <w:rsid w:val="00611FAC"/>
    <w:rsid w:val="00662F14"/>
    <w:rsid w:val="00667C2C"/>
    <w:rsid w:val="00672832"/>
    <w:rsid w:val="006A1183"/>
    <w:rsid w:val="006A6AFD"/>
    <w:rsid w:val="0077756D"/>
    <w:rsid w:val="008237D4"/>
    <w:rsid w:val="00855610"/>
    <w:rsid w:val="008703FE"/>
    <w:rsid w:val="008C2196"/>
    <w:rsid w:val="008E1A49"/>
    <w:rsid w:val="008F2DDD"/>
    <w:rsid w:val="009E1A96"/>
    <w:rsid w:val="00AD49B3"/>
    <w:rsid w:val="00B02C24"/>
    <w:rsid w:val="00B05679"/>
    <w:rsid w:val="00B21075"/>
    <w:rsid w:val="00B32A4A"/>
    <w:rsid w:val="00B95E05"/>
    <w:rsid w:val="00C710FC"/>
    <w:rsid w:val="00C9121C"/>
    <w:rsid w:val="00CC0A31"/>
    <w:rsid w:val="00CC6E50"/>
    <w:rsid w:val="00E477B6"/>
    <w:rsid w:val="00E52ADE"/>
    <w:rsid w:val="00EC5282"/>
    <w:rsid w:val="00EC76AB"/>
    <w:rsid w:val="00ED5003"/>
    <w:rsid w:val="00EF4924"/>
    <w:rsid w:val="00F319E3"/>
    <w:rsid w:val="00FB7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6CB202A5"/>
  <w15:docId w15:val="{654B4AC6-8953-4C25-87D0-65B7C32DB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F7466"/>
    <w:pPr>
      <w:spacing w:after="160" w:line="259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0805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08057A"/>
    <w:rPr>
      <w:rFonts w:cs="Times New Roman"/>
    </w:rPr>
  </w:style>
  <w:style w:type="paragraph" w:styleId="Zpat">
    <w:name w:val="footer"/>
    <w:basedOn w:val="Normln"/>
    <w:link w:val="ZpatChar"/>
    <w:uiPriority w:val="99"/>
    <w:rsid w:val="000805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locked/>
    <w:rsid w:val="0008057A"/>
    <w:rPr>
      <w:rFonts w:cs="Times New Roman"/>
    </w:rPr>
  </w:style>
  <w:style w:type="paragraph" w:customStyle="1" w:styleId="FreeForm">
    <w:name w:val="Free Form"/>
    <w:uiPriority w:val="99"/>
    <w:rsid w:val="000F7466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Cambria" w:hAnsi="Cambria" w:cs="Arial Unicode MS"/>
      <w:color w:val="000000"/>
      <w:sz w:val="24"/>
      <w:szCs w:val="24"/>
      <w:lang w:val="en-US" w:eastAsia="en-US"/>
    </w:rPr>
  </w:style>
  <w:style w:type="character" w:customStyle="1" w:styleId="None">
    <w:name w:val="None"/>
    <w:uiPriority w:val="99"/>
    <w:rsid w:val="000F7466"/>
  </w:style>
  <w:style w:type="character" w:customStyle="1" w:styleId="Hyperlink0">
    <w:name w:val="Hyperlink.0"/>
    <w:uiPriority w:val="99"/>
    <w:rsid w:val="000F7466"/>
    <w:rPr>
      <w:color w:val="000099"/>
      <w:u w:val="single"/>
    </w:rPr>
  </w:style>
  <w:style w:type="paragraph" w:customStyle="1" w:styleId="ListParagraph1">
    <w:name w:val="List Paragraph1"/>
    <w:uiPriority w:val="99"/>
    <w:rsid w:val="000F7466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ind w:left="720"/>
    </w:pPr>
    <w:rPr>
      <w:rFonts w:ascii="Comic Sans MS" w:hAnsi="Comic Sans MS" w:cs="Arial Unicode MS"/>
      <w:color w:val="000000"/>
      <w:sz w:val="20"/>
      <w:szCs w:val="20"/>
      <w:lang w:val="en-US" w:eastAsia="en-US"/>
    </w:rPr>
  </w:style>
  <w:style w:type="character" w:styleId="Hypertextovodkaz">
    <w:name w:val="Hyperlink"/>
    <w:basedOn w:val="Standardnpsmoodstavce"/>
    <w:uiPriority w:val="99"/>
    <w:rsid w:val="000F7466"/>
    <w:rPr>
      <w:rFonts w:cs="Times New Roman"/>
      <w:u w:val="single"/>
    </w:rPr>
  </w:style>
  <w:style w:type="paragraph" w:styleId="Odstavecseseznamem">
    <w:name w:val="List Paragraph"/>
    <w:basedOn w:val="Normln"/>
    <w:uiPriority w:val="99"/>
    <w:qFormat/>
    <w:rsid w:val="000F7466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0" w:line="240" w:lineRule="auto"/>
      <w:ind w:left="720"/>
    </w:pPr>
    <w:rPr>
      <w:rFonts w:ascii="Comic Sans MS" w:eastAsia="Times New Roman" w:hAnsi="Comic Sans MS" w:cs="Arial Unicode MS"/>
      <w:color w:val="000000"/>
      <w:sz w:val="20"/>
      <w:szCs w:val="20"/>
      <w:lang w:val="en-US"/>
    </w:rPr>
  </w:style>
  <w:style w:type="paragraph" w:customStyle="1" w:styleId="-wm-msonormal">
    <w:name w:val="-wm-msonormal"/>
    <w:basedOn w:val="Normln"/>
    <w:uiPriority w:val="99"/>
    <w:rsid w:val="000F746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kbanik@email.cz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prihlasky.cjf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3" Type="http://schemas.openxmlformats.org/officeDocument/2006/relationships/image" Target="media/image11.png"/><Relationship Id="rId7" Type="http://schemas.openxmlformats.org/officeDocument/2006/relationships/image" Target="media/image15.png"/><Relationship Id="rId12" Type="http://schemas.openxmlformats.org/officeDocument/2006/relationships/image" Target="media/image20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11" Type="http://schemas.openxmlformats.org/officeDocument/2006/relationships/image" Target="media/image19.jpeg"/><Relationship Id="rId5" Type="http://schemas.openxmlformats.org/officeDocument/2006/relationships/image" Target="media/image13.jpeg"/><Relationship Id="rId10" Type="http://schemas.openxmlformats.org/officeDocument/2006/relationships/image" Target="media/image18.png"/><Relationship Id="rId4" Type="http://schemas.openxmlformats.org/officeDocument/2006/relationships/image" Target="media/image12.jpeg"/><Relationship Id="rId9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1313</Words>
  <Characters>7747</Characters>
  <Application>Microsoft Office Word</Application>
  <DocSecurity>0</DocSecurity>
  <Lines>64</Lines>
  <Paragraphs>18</Paragraphs>
  <ScaleCrop>false</ScaleCrop>
  <Company/>
  <LinksUpToDate>false</LinksUpToDate>
  <CharactersWithSpaces>9042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Buzek, Jiri</dc:creator>
  <cp:keywords/>
  <dc:description/>
  <cp:lastModifiedBy>Potschová Lucie</cp:lastModifiedBy>
  <cp:revision>2</cp:revision>
  <dcterms:created xsi:type="dcterms:W3CDTF">2021-07-21T07:37:00Z</dcterms:created>
  <dcterms:modified xsi:type="dcterms:W3CDTF">2021-07-21T07:37:00Z</dcterms:modified>
</cp:coreProperties>
</file>